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396" w:rsidRPr="00405402" w:rsidRDefault="00425396" w:rsidP="00425396">
      <w:pPr>
        <w:spacing w:after="0" w:line="240" w:lineRule="auto"/>
        <w:jc w:val="center"/>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 xml:space="preserve">Информационно-аналитический отчет </w:t>
      </w:r>
    </w:p>
    <w:p w:rsidR="00425396" w:rsidRPr="0063646C" w:rsidRDefault="00425396" w:rsidP="00425396">
      <w:pPr>
        <w:spacing w:after="0" w:line="240" w:lineRule="auto"/>
        <w:jc w:val="center"/>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 xml:space="preserve">ГУК «Центр развития бурятской культуры Забайкальского края» </w:t>
      </w:r>
    </w:p>
    <w:p w:rsidR="00425396" w:rsidRPr="00405402" w:rsidRDefault="00425396" w:rsidP="00425396">
      <w:pPr>
        <w:spacing w:after="0" w:line="240" w:lineRule="auto"/>
        <w:jc w:val="center"/>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 xml:space="preserve"> за 2017 год</w:t>
      </w:r>
    </w:p>
    <w:p w:rsidR="00425396" w:rsidRPr="00405402" w:rsidRDefault="00425396" w:rsidP="00425396">
      <w:pPr>
        <w:spacing w:after="0" w:line="240" w:lineRule="auto"/>
        <w:rPr>
          <w:rFonts w:ascii="Times New Roman" w:eastAsia="Times New Roman" w:hAnsi="Times New Roman" w:cs="Times New Roman"/>
          <w:sz w:val="28"/>
          <w:szCs w:val="28"/>
          <w:lang w:eastAsia="ru-RU"/>
        </w:rPr>
      </w:pPr>
    </w:p>
    <w:p w:rsidR="00425396" w:rsidRPr="00405402" w:rsidRDefault="00425396" w:rsidP="00425396">
      <w:pPr>
        <w:numPr>
          <w:ilvl w:val="0"/>
          <w:numId w:val="3"/>
        </w:numPr>
        <w:spacing w:after="0" w:line="240" w:lineRule="auto"/>
        <w:jc w:val="center"/>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Организация деятельности учреждения</w:t>
      </w:r>
    </w:p>
    <w:p w:rsidR="00425396" w:rsidRPr="00405402" w:rsidRDefault="00425396" w:rsidP="00425396">
      <w:pPr>
        <w:pStyle w:val="a7"/>
        <w:numPr>
          <w:ilvl w:val="0"/>
          <w:numId w:val="11"/>
        </w:numPr>
        <w:ind w:left="426" w:hanging="426"/>
        <w:jc w:val="both"/>
        <w:rPr>
          <w:b/>
          <w:szCs w:val="28"/>
        </w:rPr>
      </w:pPr>
      <w:r w:rsidRPr="00405402">
        <w:rPr>
          <w:b/>
          <w:szCs w:val="28"/>
        </w:rPr>
        <w:t>Основные задачи на 2017 год</w:t>
      </w:r>
    </w:p>
    <w:p w:rsidR="00425396"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405402">
        <w:rPr>
          <w:rFonts w:ascii="Times New Roman" w:eastAsia="Times New Roman" w:hAnsi="Times New Roman" w:cs="Times New Roman"/>
          <w:sz w:val="28"/>
          <w:szCs w:val="28"/>
          <w:lang w:eastAsia="ru-RU"/>
        </w:rPr>
        <w:t>осударственное учреждение культуры «Центр развития бурятской культуры Забайкальского края» является координирующим и методическим центром, осуществляющим информационно-методическое и организационно-творческое обеспечение развития культурно-досуговой деятельности и народ</w:t>
      </w:r>
      <w:r>
        <w:rPr>
          <w:rFonts w:ascii="Times New Roman" w:eastAsia="Times New Roman" w:hAnsi="Times New Roman" w:cs="Times New Roman"/>
          <w:sz w:val="28"/>
          <w:szCs w:val="28"/>
          <w:lang w:eastAsia="ru-RU"/>
        </w:rPr>
        <w:t xml:space="preserve">ного художественного творчества. </w:t>
      </w:r>
      <w:r w:rsidRPr="00405402">
        <w:rPr>
          <w:rFonts w:ascii="Times New Roman" w:eastAsia="Times New Roman" w:hAnsi="Times New Roman" w:cs="Times New Roman"/>
          <w:sz w:val="28"/>
          <w:szCs w:val="28"/>
          <w:lang w:eastAsia="ru-RU"/>
        </w:rPr>
        <w:t xml:space="preserve">Миссия  </w:t>
      </w:r>
      <w:r>
        <w:rPr>
          <w:rFonts w:ascii="Times New Roman" w:eastAsia="Times New Roman" w:hAnsi="Times New Roman" w:cs="Times New Roman"/>
          <w:sz w:val="28"/>
          <w:szCs w:val="28"/>
          <w:lang w:eastAsia="ru-RU"/>
        </w:rPr>
        <w:t xml:space="preserve">учреждения - 1) </w:t>
      </w:r>
      <w:r w:rsidRPr="00405402">
        <w:rPr>
          <w:rFonts w:ascii="Times New Roman" w:eastAsia="Times New Roman" w:hAnsi="Times New Roman" w:cs="Times New Roman"/>
          <w:sz w:val="28"/>
          <w:szCs w:val="28"/>
          <w:lang w:eastAsia="ru-RU"/>
        </w:rPr>
        <w:t>сохранение, изучение,  пропаганда  традиционной народной культу</w:t>
      </w:r>
      <w:r>
        <w:rPr>
          <w:rFonts w:ascii="Times New Roman" w:eastAsia="Times New Roman" w:hAnsi="Times New Roman" w:cs="Times New Roman"/>
          <w:sz w:val="28"/>
          <w:szCs w:val="28"/>
          <w:lang w:eastAsia="ru-RU"/>
        </w:rPr>
        <w:t xml:space="preserve">ры и ремесел бурятского народа; 2) </w:t>
      </w:r>
      <w:r w:rsidRPr="00405402">
        <w:rPr>
          <w:rFonts w:ascii="Times New Roman" w:eastAsia="Times New Roman" w:hAnsi="Times New Roman" w:cs="Times New Roman"/>
          <w:sz w:val="28"/>
          <w:szCs w:val="28"/>
          <w:lang w:eastAsia="ru-RU"/>
        </w:rPr>
        <w:t>сохранение нематериального культурного наследия, развитие народного творчества и любительского искусства во всем его многообразии  жанров и этнических особенностей традиционной культуры народов, проживающих на территор</w:t>
      </w:r>
      <w:r>
        <w:rPr>
          <w:rFonts w:ascii="Times New Roman" w:eastAsia="Times New Roman" w:hAnsi="Times New Roman" w:cs="Times New Roman"/>
          <w:sz w:val="28"/>
          <w:szCs w:val="28"/>
          <w:lang w:eastAsia="ru-RU"/>
        </w:rPr>
        <w:t xml:space="preserve">ии Агинского бурятского округа  </w:t>
      </w:r>
      <w:r w:rsidRPr="00405402">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в </w:t>
      </w:r>
      <w:r w:rsidRPr="00405402">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ах</w:t>
      </w:r>
      <w:r w:rsidRPr="00405402">
        <w:rPr>
          <w:rFonts w:ascii="Times New Roman" w:eastAsia="Times New Roman" w:hAnsi="Times New Roman" w:cs="Times New Roman"/>
          <w:sz w:val="28"/>
          <w:szCs w:val="28"/>
          <w:lang w:eastAsia="ru-RU"/>
        </w:rPr>
        <w:t xml:space="preserve"> Забайкальского края  с компактным проживанием бурят</w:t>
      </w:r>
      <w:r>
        <w:rPr>
          <w:rFonts w:ascii="Times New Roman" w:eastAsia="Times New Roman" w:hAnsi="Times New Roman" w:cs="Times New Roman"/>
          <w:sz w:val="28"/>
          <w:szCs w:val="28"/>
          <w:lang w:eastAsia="ru-RU"/>
        </w:rPr>
        <w:t>; 3)</w:t>
      </w:r>
      <w:r w:rsidRPr="00405402">
        <w:rPr>
          <w:rFonts w:ascii="Times New Roman" w:eastAsia="Times New Roman" w:hAnsi="Times New Roman" w:cs="Times New Roman"/>
          <w:sz w:val="28"/>
          <w:szCs w:val="28"/>
          <w:lang w:eastAsia="ru-RU"/>
        </w:rPr>
        <w:t>организация мероприятий художественно-творческого характера</w:t>
      </w:r>
      <w:r>
        <w:rPr>
          <w:rFonts w:ascii="Times New Roman" w:eastAsia="Times New Roman" w:hAnsi="Times New Roman" w:cs="Times New Roman"/>
          <w:sz w:val="28"/>
          <w:szCs w:val="28"/>
          <w:lang w:eastAsia="ru-RU"/>
        </w:rPr>
        <w:t>; 4)</w:t>
      </w:r>
      <w:r w:rsidRPr="00405402">
        <w:rPr>
          <w:rFonts w:ascii="Times New Roman" w:eastAsia="Times New Roman" w:hAnsi="Times New Roman" w:cs="Times New Roman"/>
          <w:sz w:val="28"/>
          <w:szCs w:val="28"/>
          <w:lang w:eastAsia="ru-RU"/>
        </w:rPr>
        <w:t xml:space="preserve"> осуществление культурно-просветительной деятельности среди населения.</w:t>
      </w:r>
    </w:p>
    <w:p w:rsidR="00425396" w:rsidRDefault="00425396" w:rsidP="00425396">
      <w:pPr>
        <w:spacing w:after="0" w:line="240" w:lineRule="auto"/>
        <w:ind w:left="360"/>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2017 году</w:t>
      </w:r>
      <w:r w:rsidRPr="00405402">
        <w:rPr>
          <w:rFonts w:ascii="Times New Roman" w:eastAsia="Times New Roman" w:hAnsi="Times New Roman" w:cs="Times New Roman"/>
          <w:sz w:val="28"/>
          <w:szCs w:val="28"/>
          <w:lang w:eastAsia="ru-RU"/>
        </w:rPr>
        <w:t xml:space="preserve"> учреждение продолж</w:t>
      </w:r>
      <w:r>
        <w:rPr>
          <w:rFonts w:ascii="Times New Roman" w:eastAsia="Times New Roman" w:hAnsi="Times New Roman" w:cs="Times New Roman"/>
          <w:sz w:val="28"/>
          <w:szCs w:val="28"/>
          <w:lang w:eastAsia="ru-RU"/>
        </w:rPr>
        <w:t>ило</w:t>
      </w:r>
      <w:r w:rsidRPr="00405402">
        <w:rPr>
          <w:rFonts w:ascii="Times New Roman" w:eastAsia="Times New Roman" w:hAnsi="Times New Roman" w:cs="Times New Roman"/>
          <w:sz w:val="28"/>
          <w:szCs w:val="28"/>
          <w:lang w:eastAsia="ru-RU"/>
        </w:rPr>
        <w:t xml:space="preserve"> свою работу по реализации государственной культурной политики государства и Министерства культуры Забайкальского края, направленн</w:t>
      </w:r>
      <w:r>
        <w:rPr>
          <w:rFonts w:ascii="Times New Roman" w:eastAsia="Times New Roman" w:hAnsi="Times New Roman" w:cs="Times New Roman"/>
          <w:sz w:val="28"/>
          <w:szCs w:val="28"/>
          <w:lang w:eastAsia="ru-RU"/>
        </w:rPr>
        <w:t>ую</w:t>
      </w:r>
      <w:r w:rsidRPr="00405402">
        <w:rPr>
          <w:rFonts w:ascii="Times New Roman" w:eastAsia="Times New Roman" w:hAnsi="Times New Roman" w:cs="Times New Roman"/>
          <w:sz w:val="28"/>
          <w:szCs w:val="28"/>
          <w:lang w:eastAsia="ru-RU"/>
        </w:rPr>
        <w:t xml:space="preserve"> на сохранение и развитие культуры, народного художественного творчества, декоративно – прикладного искусства, укрепление нравственности и духовности, формирование патриотизма и гражданственности у подрастающего поколения и молодежи.</w:t>
      </w:r>
    </w:p>
    <w:p w:rsidR="00425396" w:rsidRPr="00C41734" w:rsidRDefault="00425396" w:rsidP="00425396">
      <w:pPr>
        <w:pStyle w:val="a8"/>
        <w:shd w:val="clear" w:color="auto" w:fill="FFFFFF"/>
        <w:spacing w:before="0" w:beforeAutospacing="0" w:after="0" w:afterAutospacing="0"/>
        <w:ind w:left="426" w:firstLine="425"/>
        <w:jc w:val="both"/>
        <w:rPr>
          <w:rFonts w:ascii="Arial" w:hAnsi="Arial" w:cs="Arial"/>
          <w:sz w:val="28"/>
          <w:szCs w:val="28"/>
        </w:rPr>
      </w:pPr>
      <w:r w:rsidRPr="00C41734">
        <w:rPr>
          <w:sz w:val="28"/>
          <w:szCs w:val="28"/>
        </w:rPr>
        <w:t>Основными задачами в 2017 году стали:</w:t>
      </w:r>
    </w:p>
    <w:p w:rsidR="00425396" w:rsidRPr="00C41734" w:rsidRDefault="00425396" w:rsidP="00425396">
      <w:pPr>
        <w:pStyle w:val="a8"/>
        <w:shd w:val="clear" w:color="auto" w:fill="FFFFFF"/>
        <w:spacing w:before="0" w:beforeAutospacing="0" w:after="0" w:afterAutospacing="0"/>
        <w:ind w:left="426"/>
        <w:jc w:val="both"/>
        <w:rPr>
          <w:rFonts w:ascii="Arial" w:hAnsi="Arial" w:cs="Arial"/>
          <w:sz w:val="28"/>
          <w:szCs w:val="28"/>
        </w:rPr>
      </w:pPr>
      <w:r w:rsidRPr="00C41734">
        <w:rPr>
          <w:sz w:val="28"/>
          <w:szCs w:val="28"/>
        </w:rPr>
        <w:t xml:space="preserve">-  проведение фестивалей, конкурсов и мероприятий различных направлений по основным видам деятельности Центра. </w:t>
      </w:r>
    </w:p>
    <w:p w:rsidR="00425396" w:rsidRPr="00C41734" w:rsidRDefault="00425396" w:rsidP="00425396">
      <w:pPr>
        <w:pStyle w:val="a8"/>
        <w:shd w:val="clear" w:color="auto" w:fill="FFFFFF"/>
        <w:spacing w:before="0" w:beforeAutospacing="0" w:after="0" w:afterAutospacing="0"/>
        <w:ind w:left="426"/>
        <w:jc w:val="both"/>
        <w:rPr>
          <w:rFonts w:ascii="Arial" w:hAnsi="Arial" w:cs="Arial"/>
          <w:sz w:val="28"/>
          <w:szCs w:val="28"/>
        </w:rPr>
      </w:pPr>
      <w:r w:rsidRPr="00C41734">
        <w:rPr>
          <w:sz w:val="28"/>
          <w:szCs w:val="28"/>
        </w:rPr>
        <w:t>- повышение квалификации руководителей и специалистов учреждений сферы культуры через систему стационарных и выездных семинаров, курсов, выставок и мастер-классов;</w:t>
      </w:r>
    </w:p>
    <w:p w:rsidR="00425396" w:rsidRPr="00C41734" w:rsidRDefault="00425396" w:rsidP="00425396">
      <w:pPr>
        <w:pStyle w:val="a8"/>
        <w:shd w:val="clear" w:color="auto" w:fill="FFFFFF"/>
        <w:spacing w:before="0" w:beforeAutospacing="0" w:after="0" w:afterAutospacing="0"/>
        <w:ind w:left="426"/>
        <w:jc w:val="both"/>
        <w:rPr>
          <w:sz w:val="28"/>
          <w:szCs w:val="28"/>
        </w:rPr>
      </w:pPr>
      <w:r w:rsidRPr="00C41734">
        <w:rPr>
          <w:sz w:val="28"/>
          <w:szCs w:val="28"/>
        </w:rPr>
        <w:t xml:space="preserve">- </w:t>
      </w:r>
      <w:r>
        <w:rPr>
          <w:sz w:val="28"/>
          <w:szCs w:val="28"/>
        </w:rPr>
        <w:t xml:space="preserve">разработка и </w:t>
      </w:r>
      <w:r w:rsidRPr="00C41734">
        <w:rPr>
          <w:sz w:val="28"/>
          <w:szCs w:val="28"/>
        </w:rPr>
        <w:t>издание методических, рекламных и других материалов по предмету деятельности Центра;</w:t>
      </w:r>
    </w:p>
    <w:p w:rsidR="00425396" w:rsidRPr="00C41734" w:rsidRDefault="00425396" w:rsidP="00425396">
      <w:pPr>
        <w:pStyle w:val="a8"/>
        <w:shd w:val="clear" w:color="auto" w:fill="FFFFFF"/>
        <w:spacing w:before="0" w:beforeAutospacing="0" w:after="0" w:afterAutospacing="0"/>
        <w:ind w:left="426"/>
        <w:jc w:val="both"/>
        <w:rPr>
          <w:sz w:val="28"/>
          <w:szCs w:val="28"/>
        </w:rPr>
      </w:pPr>
      <w:r w:rsidRPr="00C41734">
        <w:rPr>
          <w:sz w:val="28"/>
          <w:szCs w:val="28"/>
        </w:rPr>
        <w:t>- фольклорно-этнографическая экспедиционная работа;</w:t>
      </w:r>
    </w:p>
    <w:p w:rsidR="00425396" w:rsidRPr="00C41734" w:rsidRDefault="00425396" w:rsidP="00425396">
      <w:pPr>
        <w:pStyle w:val="a8"/>
        <w:shd w:val="clear" w:color="auto" w:fill="FFFFFF"/>
        <w:spacing w:before="0" w:beforeAutospacing="0" w:after="0" w:afterAutospacing="0"/>
        <w:ind w:left="426"/>
        <w:jc w:val="both"/>
        <w:rPr>
          <w:rFonts w:ascii="Arial" w:hAnsi="Arial" w:cs="Arial"/>
          <w:sz w:val="28"/>
          <w:szCs w:val="28"/>
        </w:rPr>
      </w:pPr>
      <w:r w:rsidRPr="00C41734">
        <w:rPr>
          <w:sz w:val="28"/>
          <w:szCs w:val="28"/>
        </w:rPr>
        <w:t>- научно- исследовательская работа;</w:t>
      </w:r>
    </w:p>
    <w:p w:rsidR="00425396" w:rsidRPr="00C41734" w:rsidRDefault="00425396" w:rsidP="00425396">
      <w:pPr>
        <w:spacing w:after="0" w:line="240" w:lineRule="auto"/>
        <w:ind w:left="426"/>
        <w:jc w:val="both"/>
        <w:rPr>
          <w:rFonts w:ascii="Times New Roman" w:eastAsia="Times New Roman" w:hAnsi="Times New Roman" w:cs="Times New Roman"/>
          <w:sz w:val="28"/>
          <w:szCs w:val="28"/>
          <w:lang w:eastAsia="ru-RU"/>
        </w:rPr>
      </w:pPr>
      <w:r w:rsidRPr="00C41734">
        <w:rPr>
          <w:rFonts w:ascii="Times New Roman" w:eastAsia="Times New Roman" w:hAnsi="Times New Roman" w:cs="Times New Roman"/>
          <w:sz w:val="28"/>
          <w:szCs w:val="28"/>
          <w:lang w:eastAsia="ru-RU"/>
        </w:rPr>
        <w:t xml:space="preserve">- организации методического руководства учреждениями культуры по совершенствованию форм и методов деятельности, направленной на выявление, возрождение, сохранение и внедрение лучших обрядов традиционной праздничной и ремесленной культуры; </w:t>
      </w:r>
    </w:p>
    <w:p w:rsidR="00425396" w:rsidRPr="00C41734" w:rsidRDefault="00425396" w:rsidP="00425396">
      <w:pPr>
        <w:spacing w:after="0" w:line="240" w:lineRule="auto"/>
        <w:ind w:left="426"/>
        <w:jc w:val="both"/>
        <w:rPr>
          <w:rFonts w:ascii="Times New Roman" w:eastAsia="Times New Roman" w:hAnsi="Times New Roman" w:cs="Times New Roman"/>
          <w:sz w:val="28"/>
          <w:szCs w:val="28"/>
          <w:lang w:eastAsia="ru-RU"/>
        </w:rPr>
      </w:pPr>
      <w:r w:rsidRPr="00C41734">
        <w:rPr>
          <w:rFonts w:ascii="Times New Roman" w:eastAsia="Times New Roman" w:hAnsi="Times New Roman" w:cs="Times New Roman"/>
          <w:sz w:val="28"/>
          <w:szCs w:val="28"/>
          <w:lang w:eastAsia="ru-RU"/>
        </w:rPr>
        <w:t>- поддержка самостоятельных инициативных движений в культурно - досуговой среде, народном творчестве.</w:t>
      </w:r>
    </w:p>
    <w:p w:rsidR="00425396" w:rsidRPr="00BF15E5" w:rsidRDefault="00425396" w:rsidP="00425396">
      <w:pPr>
        <w:spacing w:after="0" w:line="240" w:lineRule="auto"/>
        <w:rPr>
          <w:rFonts w:ascii="Times New Roman" w:eastAsia="Times New Roman" w:hAnsi="Times New Roman" w:cs="Times New Roman"/>
          <w:sz w:val="28"/>
          <w:szCs w:val="28"/>
          <w:lang w:eastAsia="ru-RU"/>
        </w:rPr>
      </w:pPr>
    </w:p>
    <w:p w:rsidR="00425396" w:rsidRPr="00BF15E5" w:rsidRDefault="00425396" w:rsidP="00425396">
      <w:pPr>
        <w:spacing w:after="0" w:line="240" w:lineRule="auto"/>
        <w:rPr>
          <w:rFonts w:ascii="Times New Roman" w:eastAsia="Times New Roman" w:hAnsi="Times New Roman" w:cs="Times New Roman"/>
          <w:sz w:val="28"/>
          <w:szCs w:val="28"/>
          <w:lang w:eastAsia="ru-RU"/>
        </w:rPr>
      </w:pPr>
    </w:p>
    <w:p w:rsidR="00425396" w:rsidRPr="00405402" w:rsidRDefault="00425396" w:rsidP="00425396">
      <w:pPr>
        <w:pStyle w:val="a7"/>
        <w:numPr>
          <w:ilvl w:val="0"/>
          <w:numId w:val="11"/>
        </w:numPr>
        <w:ind w:left="426" w:hanging="426"/>
        <w:rPr>
          <w:b/>
          <w:szCs w:val="28"/>
        </w:rPr>
      </w:pPr>
      <w:r w:rsidRPr="00405402">
        <w:rPr>
          <w:b/>
          <w:szCs w:val="28"/>
        </w:rPr>
        <w:lastRenderedPageBreak/>
        <w:t>Основные направления деятельности учреждения в 2017 году</w:t>
      </w:r>
    </w:p>
    <w:p w:rsidR="00425396" w:rsidRPr="00A309AB" w:rsidRDefault="00425396" w:rsidP="00425396">
      <w:pPr>
        <w:pStyle w:val="a7"/>
        <w:ind w:left="426" w:firstLine="708"/>
        <w:jc w:val="both"/>
        <w:rPr>
          <w:color w:val="000000"/>
          <w:szCs w:val="28"/>
          <w:shd w:val="clear" w:color="auto" w:fill="FFFFFF"/>
        </w:rPr>
      </w:pPr>
      <w:r w:rsidRPr="00A309AB">
        <w:rPr>
          <w:szCs w:val="28"/>
        </w:rPr>
        <w:t>В отчетном 201</w:t>
      </w:r>
      <w:r>
        <w:rPr>
          <w:szCs w:val="28"/>
        </w:rPr>
        <w:t>7</w:t>
      </w:r>
      <w:r w:rsidRPr="00A309AB">
        <w:rPr>
          <w:szCs w:val="28"/>
        </w:rPr>
        <w:t xml:space="preserve"> году</w:t>
      </w:r>
      <w:r w:rsidRPr="00DE6822">
        <w:rPr>
          <w:szCs w:val="28"/>
        </w:rPr>
        <w:t xml:space="preserve"> </w:t>
      </w:r>
      <w:r>
        <w:rPr>
          <w:szCs w:val="28"/>
        </w:rPr>
        <w:t>п</w:t>
      </w:r>
      <w:r>
        <w:rPr>
          <w:color w:val="000000"/>
          <w:szCs w:val="28"/>
          <w:shd w:val="clear" w:color="auto" w:fill="FFFFFF"/>
        </w:rPr>
        <w:t>риоритетными направлениями деятельности стали реализация плана мероприятий в рамках празднования 80</w:t>
      </w:r>
      <w:r w:rsidRPr="006B456B">
        <w:rPr>
          <w:color w:val="000000"/>
          <w:szCs w:val="28"/>
          <w:shd w:val="clear" w:color="auto" w:fill="FFFFFF"/>
        </w:rPr>
        <w:t>-летия со дня образования</w:t>
      </w:r>
      <w:r>
        <w:rPr>
          <w:color w:val="000000"/>
          <w:szCs w:val="28"/>
          <w:shd w:val="clear" w:color="auto" w:fill="FFFFFF"/>
        </w:rPr>
        <w:t xml:space="preserve"> Агинского Бурятского округа, 50-летия создания самого учреждения и проведения </w:t>
      </w:r>
      <w:r w:rsidRPr="006B456B">
        <w:rPr>
          <w:color w:val="000000"/>
          <w:szCs w:val="28"/>
          <w:shd w:val="clear" w:color="auto" w:fill="FFFFFF"/>
        </w:rPr>
        <w:t xml:space="preserve">Года </w:t>
      </w:r>
      <w:r>
        <w:rPr>
          <w:color w:val="000000"/>
          <w:szCs w:val="28"/>
          <w:shd w:val="clear" w:color="auto" w:fill="FFFFFF"/>
        </w:rPr>
        <w:t>экологии в России,поддержка самодеятельного народного творчества и пропаганда ЗОЖ.</w:t>
      </w:r>
    </w:p>
    <w:p w:rsidR="00425396" w:rsidRPr="00A309AB" w:rsidRDefault="00425396" w:rsidP="00425396">
      <w:pPr>
        <w:pStyle w:val="a9"/>
        <w:spacing w:line="276" w:lineRule="auto"/>
        <w:ind w:left="426" w:firstLine="708"/>
        <w:jc w:val="both"/>
        <w:rPr>
          <w:rFonts w:ascii="Times New Roman" w:eastAsia="Times New Roman" w:hAnsi="Times New Roman" w:cs="Times New Roman"/>
          <w:sz w:val="28"/>
          <w:szCs w:val="28"/>
          <w:lang w:eastAsia="ru-RU"/>
        </w:rPr>
      </w:pPr>
      <w:r w:rsidRPr="00A309AB">
        <w:rPr>
          <w:rFonts w:ascii="Times New Roman" w:eastAsia="Times New Roman" w:hAnsi="Times New Roman" w:cs="Times New Roman"/>
          <w:sz w:val="28"/>
          <w:szCs w:val="28"/>
          <w:lang w:eastAsia="ru-RU"/>
        </w:rPr>
        <w:t xml:space="preserve">В течение года </w:t>
      </w:r>
      <w:r>
        <w:rPr>
          <w:rFonts w:ascii="Times New Roman" w:eastAsia="Times New Roman" w:hAnsi="Times New Roman" w:cs="Times New Roman"/>
          <w:sz w:val="28"/>
          <w:szCs w:val="28"/>
          <w:lang w:eastAsia="ru-RU"/>
        </w:rPr>
        <w:t>Центром</w:t>
      </w:r>
      <w:r w:rsidRPr="00A309AB">
        <w:rPr>
          <w:rFonts w:ascii="Times New Roman" w:eastAsia="Times New Roman" w:hAnsi="Times New Roman" w:cs="Times New Roman"/>
          <w:sz w:val="28"/>
          <w:szCs w:val="28"/>
          <w:lang w:eastAsia="ru-RU"/>
        </w:rPr>
        <w:t xml:space="preserve"> осуществлялась работа по выполнению </w:t>
      </w:r>
      <w:r>
        <w:rPr>
          <w:rFonts w:ascii="Times New Roman" w:eastAsia="Times New Roman" w:hAnsi="Times New Roman" w:cs="Times New Roman"/>
          <w:sz w:val="28"/>
          <w:szCs w:val="28"/>
          <w:lang w:eastAsia="ru-RU"/>
        </w:rPr>
        <w:t>государственного задания, отражающая основные направления его уставной деятельности:</w:t>
      </w:r>
    </w:p>
    <w:p w:rsidR="00425396" w:rsidRDefault="00425396" w:rsidP="00425396">
      <w:pPr>
        <w:pStyle w:val="a9"/>
        <w:numPr>
          <w:ilvl w:val="0"/>
          <w:numId w:val="13"/>
        </w:numPr>
        <w:spacing w:line="276" w:lineRule="auto"/>
        <w:ind w:left="42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информационно-методическая деятельность;</w:t>
      </w:r>
    </w:p>
    <w:p w:rsidR="00425396" w:rsidRPr="00A309AB" w:rsidRDefault="00425396" w:rsidP="00425396">
      <w:pPr>
        <w:pStyle w:val="a9"/>
        <w:numPr>
          <w:ilvl w:val="0"/>
          <w:numId w:val="13"/>
        </w:numPr>
        <w:spacing w:line="276" w:lineRule="auto"/>
        <w:ind w:left="426" w:firstLine="708"/>
        <w:jc w:val="both"/>
        <w:rPr>
          <w:rFonts w:ascii="Times New Roman" w:eastAsia="Times New Roman" w:hAnsi="Times New Roman" w:cs="Times New Roman"/>
          <w:sz w:val="28"/>
          <w:szCs w:val="28"/>
          <w:lang w:eastAsia="ru-RU"/>
        </w:rPr>
      </w:pPr>
      <w:r w:rsidRPr="00A309AB">
        <w:rPr>
          <w:rFonts w:ascii="Times New Roman" w:eastAsia="Times New Roman" w:hAnsi="Times New Roman" w:cs="Times New Roman"/>
          <w:sz w:val="28"/>
          <w:szCs w:val="28"/>
          <w:lang w:eastAsia="ru-RU"/>
        </w:rPr>
        <w:t xml:space="preserve">проведение </w:t>
      </w:r>
      <w:r>
        <w:rPr>
          <w:rFonts w:ascii="Times New Roman" w:eastAsia="Times New Roman" w:hAnsi="Times New Roman" w:cs="Times New Roman"/>
          <w:sz w:val="28"/>
          <w:szCs w:val="28"/>
          <w:lang w:eastAsia="ru-RU"/>
        </w:rPr>
        <w:t xml:space="preserve">социально-значимых и </w:t>
      </w:r>
      <w:r w:rsidRPr="00A309AB">
        <w:rPr>
          <w:rFonts w:ascii="Times New Roman" w:eastAsia="Times New Roman" w:hAnsi="Times New Roman" w:cs="Times New Roman"/>
          <w:sz w:val="28"/>
          <w:szCs w:val="28"/>
          <w:lang w:eastAsia="ru-RU"/>
        </w:rPr>
        <w:t>культурно-досуговых мероприятий</w:t>
      </w:r>
      <w:r>
        <w:rPr>
          <w:rFonts w:ascii="Times New Roman" w:eastAsia="Times New Roman" w:hAnsi="Times New Roman" w:cs="Times New Roman"/>
          <w:sz w:val="28"/>
          <w:szCs w:val="28"/>
          <w:lang w:eastAsia="ru-RU"/>
        </w:rPr>
        <w:t>;</w:t>
      </w:r>
    </w:p>
    <w:p w:rsidR="00425396" w:rsidRDefault="00425396" w:rsidP="00425396">
      <w:pPr>
        <w:pStyle w:val="a9"/>
        <w:numPr>
          <w:ilvl w:val="0"/>
          <w:numId w:val="13"/>
        </w:numPr>
        <w:spacing w:line="276" w:lineRule="auto"/>
        <w:ind w:left="426" w:firstLine="708"/>
        <w:jc w:val="both"/>
        <w:rPr>
          <w:rFonts w:ascii="Times New Roman" w:eastAsia="Times New Roman" w:hAnsi="Times New Roman" w:cs="Times New Roman"/>
          <w:sz w:val="28"/>
          <w:szCs w:val="28"/>
          <w:lang w:eastAsia="ru-RU"/>
        </w:rPr>
      </w:pPr>
      <w:r w:rsidRPr="00DB5F0A">
        <w:rPr>
          <w:rFonts w:ascii="Times New Roman" w:eastAsia="Times New Roman" w:hAnsi="Times New Roman" w:cs="Times New Roman"/>
          <w:sz w:val="28"/>
          <w:szCs w:val="28"/>
          <w:lang w:eastAsia="ru-RU"/>
        </w:rPr>
        <w:t>проведение семинаров, консультаций, практических занятий (мастер-классов)</w:t>
      </w:r>
      <w:r>
        <w:rPr>
          <w:rFonts w:ascii="Times New Roman" w:eastAsia="Times New Roman" w:hAnsi="Times New Roman" w:cs="Times New Roman"/>
          <w:sz w:val="28"/>
          <w:szCs w:val="28"/>
          <w:lang w:eastAsia="ru-RU"/>
        </w:rPr>
        <w:t>;</w:t>
      </w:r>
    </w:p>
    <w:p w:rsidR="00425396" w:rsidRPr="00253DB6" w:rsidRDefault="00425396" w:rsidP="00425396">
      <w:pPr>
        <w:pStyle w:val="a9"/>
        <w:numPr>
          <w:ilvl w:val="0"/>
          <w:numId w:val="13"/>
        </w:numPr>
        <w:spacing w:line="276" w:lineRule="auto"/>
        <w:ind w:left="426" w:firstLine="708"/>
        <w:jc w:val="both"/>
        <w:rPr>
          <w:szCs w:val="28"/>
        </w:rPr>
      </w:pPr>
      <w:r w:rsidRPr="00C41734">
        <w:rPr>
          <w:rFonts w:ascii="Times New Roman" w:hAnsi="Times New Roman" w:cs="Times New Roman"/>
          <w:sz w:val="28"/>
          <w:szCs w:val="28"/>
        </w:rPr>
        <w:t>патриотическое воспитание, работа с молодёжью и детьми</w:t>
      </w:r>
      <w:r>
        <w:rPr>
          <w:rFonts w:ascii="Times New Roman" w:hAnsi="Times New Roman" w:cs="Times New Roman"/>
          <w:sz w:val="28"/>
          <w:szCs w:val="28"/>
        </w:rPr>
        <w:t>;</w:t>
      </w:r>
    </w:p>
    <w:p w:rsidR="00425396" w:rsidRPr="00C41734" w:rsidRDefault="00425396" w:rsidP="00425396">
      <w:pPr>
        <w:pStyle w:val="a9"/>
        <w:numPr>
          <w:ilvl w:val="0"/>
          <w:numId w:val="13"/>
        </w:numPr>
        <w:spacing w:line="276" w:lineRule="auto"/>
        <w:ind w:left="426" w:firstLine="708"/>
        <w:jc w:val="both"/>
        <w:rPr>
          <w:szCs w:val="28"/>
        </w:rPr>
      </w:pPr>
      <w:r>
        <w:rPr>
          <w:rFonts w:ascii="Times New Roman" w:hAnsi="Times New Roman" w:cs="Times New Roman"/>
          <w:sz w:val="28"/>
          <w:szCs w:val="28"/>
        </w:rPr>
        <w:t>выявление и сохранение нематериального культурного наследия.</w:t>
      </w:r>
    </w:p>
    <w:p w:rsidR="00425396" w:rsidRDefault="00425396" w:rsidP="00425396">
      <w:pPr>
        <w:pStyle w:val="a7"/>
        <w:ind w:left="426" w:firstLine="708"/>
        <w:jc w:val="both"/>
        <w:rPr>
          <w:szCs w:val="28"/>
        </w:rPr>
      </w:pPr>
      <w:r w:rsidRPr="00AA76EE">
        <w:rPr>
          <w:szCs w:val="28"/>
        </w:rPr>
        <w:t xml:space="preserve">Руководствуясь тем, что традиционная народная культура является основой всего многообразия направлений, видов и форм культуры, специалисты центра вели работу по поиску и пропаганде культурного наследия народа. Занимались изысканием материалов о представлениях человека  о мире, знаниях и умениях, верованиях, традициях и обычаях, о трудовой и праздничной обрядности, основанных на народной культуре. </w:t>
      </w:r>
    </w:p>
    <w:p w:rsidR="00425396" w:rsidRDefault="00425396" w:rsidP="00425396">
      <w:pPr>
        <w:pStyle w:val="a7"/>
        <w:ind w:left="426" w:firstLine="708"/>
        <w:jc w:val="both"/>
        <w:rPr>
          <w:szCs w:val="28"/>
        </w:rPr>
      </w:pPr>
      <w:r w:rsidRPr="00AA76EE">
        <w:rPr>
          <w:szCs w:val="28"/>
        </w:rPr>
        <w:t>Методист</w:t>
      </w:r>
      <w:r>
        <w:rPr>
          <w:szCs w:val="28"/>
        </w:rPr>
        <w:t>ами</w:t>
      </w:r>
      <w:r w:rsidRPr="00AA76EE">
        <w:rPr>
          <w:szCs w:val="28"/>
        </w:rPr>
        <w:t xml:space="preserve"> центра целенаправленно проводи</w:t>
      </w:r>
      <w:r>
        <w:rPr>
          <w:szCs w:val="28"/>
        </w:rPr>
        <w:t xml:space="preserve">тся и ведется </w:t>
      </w:r>
      <w:r w:rsidRPr="00AA76EE">
        <w:rPr>
          <w:szCs w:val="28"/>
        </w:rPr>
        <w:t xml:space="preserve">работа </w:t>
      </w:r>
      <w:r>
        <w:rPr>
          <w:szCs w:val="28"/>
        </w:rPr>
        <w:t xml:space="preserve">по </w:t>
      </w:r>
      <w:r w:rsidRPr="00AA76EE">
        <w:rPr>
          <w:szCs w:val="28"/>
        </w:rPr>
        <w:t>исследовательск</w:t>
      </w:r>
      <w:r>
        <w:rPr>
          <w:szCs w:val="28"/>
        </w:rPr>
        <w:t>ой деятельности:</w:t>
      </w:r>
    </w:p>
    <w:p w:rsidR="00425396" w:rsidRDefault="00425396" w:rsidP="00425396">
      <w:pPr>
        <w:pStyle w:val="a7"/>
        <w:ind w:left="426" w:firstLine="708"/>
        <w:jc w:val="both"/>
        <w:rPr>
          <w:szCs w:val="28"/>
        </w:rPr>
      </w:pPr>
      <w:r w:rsidRPr="00F5485A">
        <w:rPr>
          <w:szCs w:val="28"/>
        </w:rPr>
        <w:t>•</w:t>
      </w:r>
      <w:r w:rsidRPr="00F5485A">
        <w:rPr>
          <w:szCs w:val="28"/>
        </w:rPr>
        <w:tab/>
        <w:t>Сохранение, развитие и популяризация народного творчества и народных ремесел агинских бурят</w:t>
      </w:r>
      <w:r>
        <w:rPr>
          <w:szCs w:val="28"/>
        </w:rPr>
        <w:t>;</w:t>
      </w:r>
    </w:p>
    <w:p w:rsidR="00425396" w:rsidRPr="00F5485A" w:rsidRDefault="00425396" w:rsidP="00425396">
      <w:pPr>
        <w:pStyle w:val="a7"/>
        <w:ind w:left="426" w:firstLine="708"/>
        <w:jc w:val="both"/>
        <w:rPr>
          <w:szCs w:val="28"/>
        </w:rPr>
      </w:pPr>
      <w:r w:rsidRPr="00F5485A">
        <w:rPr>
          <w:szCs w:val="28"/>
        </w:rPr>
        <w:t>•</w:t>
      </w:r>
      <w:r w:rsidRPr="00F5485A">
        <w:rPr>
          <w:szCs w:val="28"/>
        </w:rPr>
        <w:tab/>
        <w:t>Воспитание подрастающего поколения в духе народных традиций и предотвращение разрывов преемственности поколений</w:t>
      </w:r>
      <w:r>
        <w:rPr>
          <w:szCs w:val="28"/>
        </w:rPr>
        <w:t>;</w:t>
      </w:r>
    </w:p>
    <w:p w:rsidR="00425396" w:rsidRPr="00F5485A" w:rsidRDefault="00425396" w:rsidP="00425396">
      <w:pPr>
        <w:pStyle w:val="a7"/>
        <w:ind w:left="426" w:firstLine="708"/>
        <w:jc w:val="both"/>
        <w:rPr>
          <w:szCs w:val="28"/>
        </w:rPr>
      </w:pPr>
      <w:r w:rsidRPr="00F5485A">
        <w:rPr>
          <w:szCs w:val="28"/>
        </w:rPr>
        <w:t>•</w:t>
      </w:r>
      <w:r w:rsidRPr="00F5485A">
        <w:rPr>
          <w:szCs w:val="28"/>
        </w:rPr>
        <w:tab/>
        <w:t>Поиск историко-этнографических материалов традиционной культуры наших предков. Выявление носителей традиций изготовления конского снаряжения на территории Могойтуйского района.</w:t>
      </w:r>
    </w:p>
    <w:p w:rsidR="00425396" w:rsidRDefault="00425396" w:rsidP="00425396">
      <w:pPr>
        <w:pStyle w:val="a7"/>
        <w:ind w:left="426" w:firstLine="708"/>
        <w:jc w:val="both"/>
        <w:rPr>
          <w:szCs w:val="28"/>
        </w:rPr>
      </w:pPr>
      <w:r w:rsidRPr="00F5485A">
        <w:rPr>
          <w:szCs w:val="28"/>
        </w:rPr>
        <w:t>•</w:t>
      </w:r>
      <w:r w:rsidRPr="00F5485A">
        <w:rPr>
          <w:szCs w:val="28"/>
        </w:rPr>
        <w:tab/>
        <w:t>Сбор и фиксация на разных носителях образцов песенного народного творчества, для сохранения и их популяризации посредством дальнейшего использования в работе творческих коллективов округа.</w:t>
      </w:r>
    </w:p>
    <w:p w:rsidR="00425396" w:rsidRPr="00F5485A" w:rsidRDefault="00425396" w:rsidP="00425396">
      <w:pPr>
        <w:pStyle w:val="a7"/>
        <w:ind w:left="426" w:firstLine="708"/>
        <w:jc w:val="both"/>
        <w:rPr>
          <w:szCs w:val="28"/>
        </w:rPr>
      </w:pPr>
      <w:r w:rsidRPr="00F5485A">
        <w:rPr>
          <w:szCs w:val="28"/>
        </w:rPr>
        <w:t xml:space="preserve">В ходе исследовательской работы экспедиционной группой были проведены встречи с мастерами народных ремесел и носителями песенных традиций </w:t>
      </w:r>
      <w:r>
        <w:rPr>
          <w:szCs w:val="28"/>
        </w:rPr>
        <w:t>Дульдургинского и Могойтуйского районов,</w:t>
      </w:r>
      <w:r w:rsidRPr="00F5485A">
        <w:rPr>
          <w:szCs w:val="28"/>
        </w:rPr>
        <w:t xml:space="preserve"> сделаны текстовые записи, видео и звукозаписи</w:t>
      </w:r>
      <w:r>
        <w:rPr>
          <w:szCs w:val="28"/>
        </w:rPr>
        <w:t>. Записано народных песен – 23, по которым ведется перевод в нотный вариант и опрошены мастера. В ходе исследования выявлено, что в</w:t>
      </w:r>
      <w:r w:rsidRPr="00F5485A">
        <w:rPr>
          <w:szCs w:val="28"/>
        </w:rPr>
        <w:t>озрастная категория мастеров народных промыслов составляет от 50 до 77 лет, исполнителей народных песен - от 60 до 85 лет.</w:t>
      </w:r>
      <w:r>
        <w:rPr>
          <w:szCs w:val="28"/>
        </w:rPr>
        <w:t xml:space="preserve"> Также, и</w:t>
      </w:r>
      <w:r w:rsidRPr="00F5485A">
        <w:rPr>
          <w:szCs w:val="28"/>
        </w:rPr>
        <w:t xml:space="preserve">сследование показало, </w:t>
      </w:r>
      <w:r>
        <w:rPr>
          <w:szCs w:val="28"/>
        </w:rPr>
        <w:t>что в последние годы сократилос</w:t>
      </w:r>
      <w:r w:rsidRPr="00F5485A">
        <w:rPr>
          <w:szCs w:val="28"/>
        </w:rPr>
        <w:t>ь количество мастеров, занимающихся изготовлением конского снаряжения</w:t>
      </w:r>
      <w:r>
        <w:rPr>
          <w:szCs w:val="28"/>
        </w:rPr>
        <w:t xml:space="preserve"> и </w:t>
      </w:r>
      <w:r>
        <w:rPr>
          <w:szCs w:val="28"/>
        </w:rPr>
        <w:lastRenderedPageBreak/>
        <w:t>м</w:t>
      </w:r>
      <w:r w:rsidRPr="00F5485A">
        <w:rPr>
          <w:szCs w:val="28"/>
        </w:rPr>
        <w:t>ожно констатировать</w:t>
      </w:r>
      <w:r w:rsidRPr="00DE6822">
        <w:rPr>
          <w:szCs w:val="28"/>
        </w:rPr>
        <w:t xml:space="preserve"> </w:t>
      </w:r>
      <w:r w:rsidRPr="00F5485A">
        <w:rPr>
          <w:szCs w:val="28"/>
        </w:rPr>
        <w:t xml:space="preserve">тот факт, что </w:t>
      </w:r>
      <w:r>
        <w:rPr>
          <w:szCs w:val="28"/>
        </w:rPr>
        <w:t>нужно развивать преемственность</w:t>
      </w:r>
      <w:r w:rsidRPr="00F5485A">
        <w:rPr>
          <w:szCs w:val="28"/>
        </w:rPr>
        <w:t xml:space="preserve"> поколений в данном виде народных ремесел.</w:t>
      </w:r>
    </w:p>
    <w:p w:rsidR="00425396"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Тем не менее, специалистами</w:t>
      </w:r>
      <w:r w:rsidRPr="00467343">
        <w:rPr>
          <w:rFonts w:ascii="Times New Roman" w:hAnsi="Times New Roman" w:cs="Times New Roman"/>
          <w:sz w:val="28"/>
          <w:szCs w:val="28"/>
        </w:rPr>
        <w:t xml:space="preserve"> центра велась и ведется работа по интеграции традиционной многонациональной культуры Забайкальского края в современные общественные процессы через участие самодеятельных коллективов в окружных, краевых, межрегиональных, всероссийских и международных фестивалях, смотрах-конкурсах народного творчества, народных празднованиях, в выставках произведений декоративно-прикладного творчества и народных ремесел</w:t>
      </w:r>
      <w:r>
        <w:rPr>
          <w:szCs w:val="28"/>
        </w:rPr>
        <w:t xml:space="preserve">. </w:t>
      </w:r>
      <w:r>
        <w:rPr>
          <w:rFonts w:ascii="Times New Roman" w:eastAsia="Times New Roman" w:hAnsi="Times New Roman" w:cs="Times New Roman"/>
          <w:sz w:val="28"/>
          <w:szCs w:val="28"/>
          <w:lang w:eastAsia="ru-RU"/>
        </w:rPr>
        <w:t>В</w:t>
      </w:r>
      <w:r w:rsidRPr="00405402">
        <w:rPr>
          <w:rFonts w:ascii="Times New Roman" w:eastAsia="Times New Roman" w:hAnsi="Times New Roman" w:cs="Times New Roman"/>
          <w:sz w:val="28"/>
          <w:szCs w:val="28"/>
          <w:lang w:eastAsia="ru-RU"/>
        </w:rPr>
        <w:t xml:space="preserve"> рамках </w:t>
      </w:r>
      <w:r>
        <w:rPr>
          <w:rFonts w:ascii="Times New Roman" w:eastAsia="Times New Roman" w:hAnsi="Times New Roman" w:cs="Times New Roman"/>
          <w:sz w:val="28"/>
          <w:szCs w:val="28"/>
          <w:lang w:eastAsia="ru-RU"/>
        </w:rPr>
        <w:t xml:space="preserve">празднования </w:t>
      </w:r>
      <w:r w:rsidRPr="00405402">
        <w:rPr>
          <w:rFonts w:ascii="Times New Roman" w:eastAsia="Times New Roman" w:hAnsi="Times New Roman" w:cs="Times New Roman"/>
          <w:sz w:val="28"/>
          <w:szCs w:val="28"/>
          <w:lang w:eastAsia="ru-RU"/>
        </w:rPr>
        <w:t>50-летия</w:t>
      </w:r>
      <w:r>
        <w:rPr>
          <w:rFonts w:ascii="Times New Roman" w:eastAsia="Times New Roman" w:hAnsi="Times New Roman" w:cs="Times New Roman"/>
          <w:sz w:val="28"/>
          <w:szCs w:val="28"/>
          <w:lang w:eastAsia="ru-RU"/>
        </w:rPr>
        <w:t xml:space="preserve">, со дня образования учреждения </w:t>
      </w:r>
      <w:r w:rsidRPr="00405402">
        <w:rPr>
          <w:rFonts w:ascii="Times New Roman" w:eastAsia="Times New Roman" w:hAnsi="Times New Roman" w:cs="Times New Roman"/>
          <w:sz w:val="28"/>
          <w:szCs w:val="28"/>
          <w:lang w:eastAsia="ru-RU"/>
        </w:rPr>
        <w:t xml:space="preserve"> проведены </w:t>
      </w:r>
      <w:r>
        <w:rPr>
          <w:rFonts w:ascii="Times New Roman" w:eastAsia="Times New Roman" w:hAnsi="Times New Roman" w:cs="Times New Roman"/>
          <w:sz w:val="28"/>
          <w:szCs w:val="28"/>
          <w:lang w:eastAsia="ru-RU"/>
        </w:rPr>
        <w:t>две</w:t>
      </w:r>
      <w:r w:rsidRPr="00405402">
        <w:rPr>
          <w:rFonts w:ascii="Times New Roman" w:eastAsia="Times New Roman" w:hAnsi="Times New Roman" w:cs="Times New Roman"/>
          <w:sz w:val="28"/>
          <w:szCs w:val="28"/>
          <w:lang w:eastAsia="ru-RU"/>
        </w:rPr>
        <w:t xml:space="preserve"> окружные выставки мастеров НХП и ДПИ «Мастера Аги»,в которых приняли участие самобытные мастера прикладного творчества, художники-любители, яркие представители традиционной народной кул</w:t>
      </w:r>
      <w:r>
        <w:rPr>
          <w:rFonts w:ascii="Times New Roman" w:eastAsia="Times New Roman" w:hAnsi="Times New Roman" w:cs="Times New Roman"/>
          <w:sz w:val="28"/>
          <w:szCs w:val="28"/>
          <w:lang w:eastAsia="ru-RU"/>
        </w:rPr>
        <w:t>ьтуры, сохранившие свое ремесло. Ими на выставках даны</w:t>
      </w:r>
      <w:r w:rsidRPr="00405402">
        <w:rPr>
          <w:rFonts w:ascii="Times New Roman" w:eastAsia="Times New Roman" w:hAnsi="Times New Roman" w:cs="Times New Roman"/>
          <w:sz w:val="28"/>
          <w:szCs w:val="28"/>
          <w:lang w:eastAsia="ru-RU"/>
        </w:rPr>
        <w:t xml:space="preserve"> мастер-классы для студентов и учащихся общеобразовательных </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учреждений</w:t>
      </w:r>
      <w:r>
        <w:rPr>
          <w:rFonts w:ascii="Times New Roman" w:eastAsia="Times New Roman" w:hAnsi="Times New Roman" w:cs="Times New Roman"/>
          <w:sz w:val="28"/>
          <w:szCs w:val="28"/>
          <w:lang w:eastAsia="ru-RU"/>
        </w:rPr>
        <w:t xml:space="preserve"> поселка Агинское</w:t>
      </w:r>
      <w:r w:rsidRPr="00405402">
        <w:rPr>
          <w:rFonts w:ascii="Times New Roman" w:eastAsia="Times New Roman" w:hAnsi="Times New Roman" w:cs="Times New Roman"/>
          <w:sz w:val="28"/>
          <w:szCs w:val="28"/>
          <w:lang w:eastAsia="ru-RU"/>
        </w:rPr>
        <w:t xml:space="preserve">. Организован Круглый стол по сохранению и развитию традиционных художественных промыслов как источника бесценного культурного наследия народа в Агинском Бурятском округе с мастерами ДПИ и НХП. Результатом круглого стола стало создание общественного объединения Мастеров Аги в форме некоммерческой организации. Также организовано участие художников и мастеров Агинского Бурятского округа и  сбор их экспонатов ко второй Забайкальской биеннале «Пространство и ракурсы» с транспортировкой изделий к месту выставки в г. Чита и обратно. </w:t>
      </w:r>
      <w:r>
        <w:rPr>
          <w:rFonts w:ascii="Times New Roman" w:eastAsia="Times New Roman" w:hAnsi="Times New Roman" w:cs="Times New Roman"/>
          <w:sz w:val="28"/>
          <w:szCs w:val="28"/>
          <w:lang w:eastAsia="ru-RU"/>
        </w:rPr>
        <w:t>Методистами организован с</w:t>
      </w:r>
      <w:r w:rsidRPr="00164091">
        <w:rPr>
          <w:rFonts w:ascii="Times New Roman" w:eastAsia="Times New Roman" w:hAnsi="Times New Roman" w:cs="Times New Roman"/>
          <w:sz w:val="28"/>
          <w:szCs w:val="28"/>
          <w:lang w:eastAsia="ru-RU"/>
        </w:rPr>
        <w:t xml:space="preserve">бор экспонатов и организация выставки изделий мастеров НХП и ДПИ в рамках Межрегиональной </w:t>
      </w:r>
      <w:r>
        <w:rPr>
          <w:rFonts w:ascii="Times New Roman" w:eastAsia="Times New Roman" w:hAnsi="Times New Roman" w:cs="Times New Roman"/>
          <w:sz w:val="28"/>
          <w:szCs w:val="28"/>
          <w:lang w:eastAsia="ru-RU"/>
        </w:rPr>
        <w:t>научно-практической конференции</w:t>
      </w:r>
      <w:r w:rsidRPr="00164091">
        <w:rPr>
          <w:rFonts w:ascii="Times New Roman" w:eastAsia="Times New Roman" w:hAnsi="Times New Roman" w:cs="Times New Roman"/>
          <w:sz w:val="28"/>
          <w:szCs w:val="28"/>
          <w:lang w:eastAsia="ru-RU"/>
        </w:rPr>
        <w:t xml:space="preserve"> «Агинский Бурятский округ: история, современность и векторы развития»</w:t>
      </w:r>
      <w:r>
        <w:rPr>
          <w:rFonts w:ascii="Times New Roman" w:eastAsia="Times New Roman" w:hAnsi="Times New Roman" w:cs="Times New Roman"/>
          <w:sz w:val="28"/>
          <w:szCs w:val="28"/>
          <w:lang w:eastAsia="ru-RU"/>
        </w:rPr>
        <w:t xml:space="preserve">, в рамках празднования 80-летия со дня образования администрации Агинского Бурятского округа. </w:t>
      </w:r>
      <w:r w:rsidRPr="00405402">
        <w:rPr>
          <w:rFonts w:ascii="Times New Roman" w:eastAsia="Times New Roman" w:hAnsi="Times New Roman" w:cs="Times New Roman"/>
          <w:sz w:val="28"/>
          <w:szCs w:val="28"/>
          <w:lang w:eastAsia="ru-RU"/>
        </w:rPr>
        <w:t>Также методистами учреждения проведена работа по подготовке документов и заявки для участия в евразийском конкурсе высокой моды национального костюма «Этно-Эрато 2017» модельера Руслана Батожаргалова с коллекцией «Млечные звезды Вселенной», как внештатного сотрудника.</w:t>
      </w:r>
      <w:r>
        <w:rPr>
          <w:rFonts w:ascii="Times New Roman" w:eastAsia="Times New Roman" w:hAnsi="Times New Roman" w:cs="Times New Roman"/>
          <w:sz w:val="28"/>
          <w:szCs w:val="28"/>
          <w:lang w:eastAsia="ru-RU"/>
        </w:rPr>
        <w:t xml:space="preserve"> В</w:t>
      </w:r>
      <w:r w:rsidRPr="00164091">
        <w:rPr>
          <w:rFonts w:ascii="Times New Roman" w:eastAsia="Times New Roman" w:hAnsi="Times New Roman" w:cs="Times New Roman"/>
          <w:sz w:val="28"/>
          <w:szCs w:val="28"/>
          <w:lang w:eastAsia="ru-RU"/>
        </w:rPr>
        <w:t xml:space="preserve"> рамках празднования 50-лети</w:t>
      </w:r>
      <w:r>
        <w:rPr>
          <w:rFonts w:ascii="Times New Roman" w:eastAsia="Times New Roman" w:hAnsi="Times New Roman" w:cs="Times New Roman"/>
          <w:sz w:val="28"/>
          <w:szCs w:val="28"/>
          <w:lang w:eastAsia="ru-RU"/>
        </w:rPr>
        <w:t xml:space="preserve">я учреждения со дня образования проведена и организована </w:t>
      </w:r>
      <w:r w:rsidRPr="00164091">
        <w:rPr>
          <w:rFonts w:ascii="Times New Roman" w:eastAsia="Times New Roman" w:hAnsi="Times New Roman" w:cs="Times New Roman"/>
          <w:sz w:val="28"/>
          <w:szCs w:val="28"/>
          <w:lang w:eastAsia="ru-RU"/>
        </w:rPr>
        <w:t>фото-выставк</w:t>
      </w:r>
      <w:r>
        <w:rPr>
          <w:rFonts w:ascii="Times New Roman" w:eastAsia="Times New Roman" w:hAnsi="Times New Roman" w:cs="Times New Roman"/>
          <w:sz w:val="28"/>
          <w:szCs w:val="28"/>
          <w:lang w:eastAsia="ru-RU"/>
        </w:rPr>
        <w:t>а</w:t>
      </w:r>
      <w:r w:rsidRPr="00164091">
        <w:rPr>
          <w:rFonts w:ascii="Times New Roman" w:eastAsia="Times New Roman" w:hAnsi="Times New Roman" w:cs="Times New Roman"/>
          <w:sz w:val="28"/>
          <w:szCs w:val="28"/>
          <w:lang w:eastAsia="ru-RU"/>
        </w:rPr>
        <w:t xml:space="preserve"> «Листая страницы истории» </w:t>
      </w:r>
      <w:r>
        <w:rPr>
          <w:rFonts w:ascii="Times New Roman" w:eastAsia="Times New Roman" w:hAnsi="Times New Roman" w:cs="Times New Roman"/>
          <w:sz w:val="28"/>
          <w:szCs w:val="28"/>
          <w:lang w:eastAsia="ru-RU"/>
        </w:rPr>
        <w:t>о создании и деятельности  учреждения с участием почетных гостей и носителей народного творчества.</w:t>
      </w:r>
    </w:p>
    <w:p w:rsidR="00425396"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sidRPr="000145E6">
        <w:rPr>
          <w:rFonts w:ascii="Times New Roman" w:eastAsia="Times New Roman" w:hAnsi="Times New Roman" w:cs="Times New Roman"/>
          <w:sz w:val="28"/>
          <w:szCs w:val="28"/>
          <w:lang w:eastAsia="ru-RU"/>
        </w:rPr>
        <w:t xml:space="preserve">В целях стимулирования повышения профессионального мастерства работников сферы культуры, стимулирования творческой инициативы, внедрения новых методов в работу </w:t>
      </w:r>
      <w:r>
        <w:rPr>
          <w:rFonts w:ascii="Times New Roman" w:eastAsia="Times New Roman" w:hAnsi="Times New Roman" w:cs="Times New Roman"/>
          <w:sz w:val="28"/>
          <w:szCs w:val="28"/>
          <w:lang w:eastAsia="ru-RU"/>
        </w:rPr>
        <w:t xml:space="preserve">учреждения и </w:t>
      </w:r>
      <w:r w:rsidRPr="000145E6">
        <w:rPr>
          <w:rFonts w:ascii="Times New Roman" w:eastAsia="Times New Roman" w:hAnsi="Times New Roman" w:cs="Times New Roman"/>
          <w:sz w:val="28"/>
          <w:szCs w:val="28"/>
          <w:lang w:eastAsia="ru-RU"/>
        </w:rPr>
        <w:t>муниципальных учреждений культуры</w:t>
      </w:r>
      <w:r>
        <w:rPr>
          <w:rFonts w:ascii="Times New Roman" w:eastAsia="Times New Roman" w:hAnsi="Times New Roman" w:cs="Times New Roman"/>
          <w:sz w:val="28"/>
          <w:szCs w:val="28"/>
          <w:lang w:eastAsia="ru-RU"/>
        </w:rPr>
        <w:t xml:space="preserve"> сотрудниками </w:t>
      </w:r>
      <w:r w:rsidRPr="000145E6">
        <w:rPr>
          <w:rFonts w:ascii="Times New Roman" w:eastAsia="Times New Roman" w:hAnsi="Times New Roman" w:cs="Times New Roman"/>
          <w:sz w:val="28"/>
          <w:szCs w:val="28"/>
          <w:lang w:eastAsia="ru-RU"/>
        </w:rPr>
        <w:t xml:space="preserve"> совместно с  ГАОУ ДПО «Агинский институт повышения квалификации работников социальной сферы Забайкальского края» организованы и проведены творческие лаборатории сценариста, режиссера – постановщика, заслуженного работника культуры РФ, Лауреата премии Правительства России, профессора, преподавателя кафедры РЭиТП</w:t>
      </w:r>
      <w:r>
        <w:rPr>
          <w:rFonts w:ascii="Times New Roman" w:eastAsia="Times New Roman" w:hAnsi="Times New Roman" w:cs="Times New Roman"/>
          <w:sz w:val="28"/>
          <w:szCs w:val="28"/>
          <w:lang w:eastAsia="ru-RU"/>
        </w:rPr>
        <w:t xml:space="preserve"> </w:t>
      </w:r>
      <w:r w:rsidRPr="000145E6">
        <w:rPr>
          <w:rFonts w:ascii="Times New Roman" w:eastAsia="Times New Roman" w:hAnsi="Times New Roman" w:cs="Times New Roman"/>
          <w:sz w:val="28"/>
          <w:szCs w:val="28"/>
          <w:lang w:eastAsia="ru-RU"/>
        </w:rPr>
        <w:t>Восточно-сибирского государственного института культуры Жамсоевой</w:t>
      </w:r>
      <w:r>
        <w:rPr>
          <w:rFonts w:ascii="Times New Roman" w:eastAsia="Times New Roman" w:hAnsi="Times New Roman" w:cs="Times New Roman"/>
          <w:sz w:val="28"/>
          <w:szCs w:val="28"/>
          <w:lang w:eastAsia="ru-RU"/>
        </w:rPr>
        <w:t xml:space="preserve"> </w:t>
      </w:r>
      <w:r w:rsidRPr="000145E6">
        <w:rPr>
          <w:rFonts w:ascii="Times New Roman" w:eastAsia="Times New Roman" w:hAnsi="Times New Roman" w:cs="Times New Roman"/>
          <w:sz w:val="28"/>
          <w:szCs w:val="28"/>
          <w:lang w:eastAsia="ru-RU"/>
        </w:rPr>
        <w:t>Дулмажаб</w:t>
      </w:r>
      <w:r>
        <w:rPr>
          <w:rFonts w:ascii="Times New Roman" w:eastAsia="Times New Roman" w:hAnsi="Times New Roman" w:cs="Times New Roman"/>
          <w:sz w:val="28"/>
          <w:szCs w:val="28"/>
          <w:lang w:eastAsia="ru-RU"/>
        </w:rPr>
        <w:t xml:space="preserve"> </w:t>
      </w:r>
      <w:r w:rsidRPr="000145E6">
        <w:rPr>
          <w:rFonts w:ascii="Times New Roman" w:eastAsia="Times New Roman" w:hAnsi="Times New Roman" w:cs="Times New Roman"/>
          <w:sz w:val="28"/>
          <w:szCs w:val="28"/>
          <w:lang w:eastAsia="ru-RU"/>
        </w:rPr>
        <w:t xml:space="preserve">Дашицыреновны  на базе МУК «Агинский </w:t>
      </w:r>
      <w:r w:rsidRPr="000145E6">
        <w:rPr>
          <w:rFonts w:ascii="Times New Roman" w:eastAsia="Times New Roman" w:hAnsi="Times New Roman" w:cs="Times New Roman"/>
          <w:sz w:val="28"/>
          <w:szCs w:val="28"/>
          <w:lang w:eastAsia="ru-RU"/>
        </w:rPr>
        <w:lastRenderedPageBreak/>
        <w:t>театр ДалиТЭ». Обучение</w:t>
      </w:r>
      <w:r>
        <w:rPr>
          <w:rFonts w:ascii="Times New Roman" w:eastAsia="Times New Roman" w:hAnsi="Times New Roman" w:cs="Times New Roman"/>
          <w:sz w:val="28"/>
          <w:szCs w:val="28"/>
          <w:lang w:eastAsia="ru-RU"/>
        </w:rPr>
        <w:t xml:space="preserve"> прошли 30 культработников, в том числе</w:t>
      </w:r>
      <w:r w:rsidRPr="000145E6">
        <w:rPr>
          <w:rFonts w:ascii="Times New Roman" w:eastAsia="Times New Roman" w:hAnsi="Times New Roman" w:cs="Times New Roman"/>
          <w:sz w:val="28"/>
          <w:szCs w:val="28"/>
          <w:lang w:eastAsia="ru-RU"/>
        </w:rPr>
        <w:t xml:space="preserve"> режиссеры народных театров и </w:t>
      </w:r>
      <w:r>
        <w:rPr>
          <w:rFonts w:ascii="Times New Roman" w:eastAsia="Times New Roman" w:hAnsi="Times New Roman" w:cs="Times New Roman"/>
          <w:sz w:val="28"/>
          <w:szCs w:val="28"/>
          <w:lang w:eastAsia="ru-RU"/>
        </w:rPr>
        <w:t xml:space="preserve">руководители </w:t>
      </w:r>
      <w:r w:rsidRPr="000145E6">
        <w:rPr>
          <w:rFonts w:ascii="Times New Roman" w:eastAsia="Times New Roman" w:hAnsi="Times New Roman" w:cs="Times New Roman"/>
          <w:sz w:val="28"/>
          <w:szCs w:val="28"/>
          <w:lang w:eastAsia="ru-RU"/>
        </w:rPr>
        <w:t>драм</w:t>
      </w:r>
      <w:r>
        <w:rPr>
          <w:rFonts w:ascii="Times New Roman" w:eastAsia="Times New Roman" w:hAnsi="Times New Roman" w:cs="Times New Roman"/>
          <w:sz w:val="28"/>
          <w:szCs w:val="28"/>
          <w:lang w:eastAsia="ru-RU"/>
        </w:rPr>
        <w:t>атических коллективов</w:t>
      </w:r>
      <w:r w:rsidRPr="000145E6">
        <w:rPr>
          <w:rFonts w:ascii="Times New Roman" w:eastAsia="Times New Roman" w:hAnsi="Times New Roman" w:cs="Times New Roman"/>
          <w:sz w:val="28"/>
          <w:szCs w:val="28"/>
          <w:lang w:eastAsia="ru-RU"/>
        </w:rPr>
        <w:t xml:space="preserve">. На базе Центра методистами  были организованы семинары по сценарному мастерству для учителей начальных классов и педагогов дошкольных образовательных учреждений </w:t>
      </w:r>
      <w:r>
        <w:rPr>
          <w:rFonts w:ascii="Times New Roman" w:eastAsia="Times New Roman" w:hAnsi="Times New Roman" w:cs="Times New Roman"/>
          <w:sz w:val="28"/>
          <w:szCs w:val="28"/>
          <w:lang w:eastAsia="ru-RU"/>
        </w:rPr>
        <w:t>Агинского Бурятского округа</w:t>
      </w:r>
      <w:r w:rsidRPr="000145E6">
        <w:rPr>
          <w:rFonts w:ascii="Times New Roman" w:eastAsia="Times New Roman" w:hAnsi="Times New Roman" w:cs="Times New Roman"/>
          <w:sz w:val="28"/>
          <w:szCs w:val="28"/>
          <w:lang w:eastAsia="ru-RU"/>
        </w:rPr>
        <w:t xml:space="preserve"> с режиссером Батуевым Д.Ж. и методистом Дармаевой У.Д..  По просьбе культработников проведен семинар-практикум по переходу на эффективный контракт для руководителей и бухгалтеров учреждений культуры Забайкальского края с участием заместителя министра культуры Забай</w:t>
      </w:r>
      <w:r>
        <w:rPr>
          <w:rFonts w:ascii="Times New Roman" w:eastAsia="Times New Roman" w:hAnsi="Times New Roman" w:cs="Times New Roman"/>
          <w:sz w:val="28"/>
          <w:szCs w:val="28"/>
          <w:lang w:eastAsia="ru-RU"/>
        </w:rPr>
        <w:t>кальского края Цымпиловой Т.В. В</w:t>
      </w:r>
      <w:r w:rsidRPr="000145E6">
        <w:rPr>
          <w:rFonts w:ascii="Times New Roman" w:eastAsia="Times New Roman" w:hAnsi="Times New Roman" w:cs="Times New Roman"/>
          <w:sz w:val="28"/>
          <w:szCs w:val="28"/>
          <w:lang w:eastAsia="ru-RU"/>
        </w:rPr>
        <w:t>сем участникам выданы справки-подтверждения о прохождении семинарских занятий.</w:t>
      </w:r>
    </w:p>
    <w:p w:rsidR="00425396" w:rsidRPr="000145E6"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sidRPr="000145E6">
        <w:rPr>
          <w:rFonts w:ascii="Times New Roman" w:eastAsia="Times New Roman" w:hAnsi="Times New Roman" w:cs="Times New Roman"/>
          <w:sz w:val="28"/>
          <w:szCs w:val="28"/>
          <w:lang w:eastAsia="ru-RU"/>
        </w:rPr>
        <w:t>Осуществляется проведени</w:t>
      </w:r>
      <w:r>
        <w:rPr>
          <w:rFonts w:ascii="Times New Roman" w:eastAsia="Times New Roman" w:hAnsi="Times New Roman" w:cs="Times New Roman"/>
          <w:sz w:val="28"/>
          <w:szCs w:val="28"/>
          <w:lang w:eastAsia="ru-RU"/>
        </w:rPr>
        <w:t>е</w:t>
      </w:r>
      <w:r w:rsidRPr="000145E6">
        <w:rPr>
          <w:rFonts w:ascii="Times New Roman" w:eastAsia="Times New Roman" w:hAnsi="Times New Roman" w:cs="Times New Roman"/>
          <w:sz w:val="28"/>
          <w:szCs w:val="28"/>
          <w:lang w:eastAsia="ru-RU"/>
        </w:rPr>
        <w:t xml:space="preserve"> культурно – развлекательных мероприятий: </w:t>
      </w:r>
      <w:r>
        <w:rPr>
          <w:rFonts w:ascii="Times New Roman" w:eastAsia="Times New Roman" w:hAnsi="Times New Roman" w:cs="Times New Roman"/>
          <w:sz w:val="28"/>
          <w:szCs w:val="28"/>
          <w:lang w:eastAsia="ru-RU"/>
        </w:rPr>
        <w:t xml:space="preserve">фестивалей, конкурсов, смотров, </w:t>
      </w:r>
      <w:r w:rsidRPr="000145E6">
        <w:rPr>
          <w:rFonts w:ascii="Times New Roman" w:eastAsia="Times New Roman" w:hAnsi="Times New Roman" w:cs="Times New Roman"/>
          <w:sz w:val="28"/>
          <w:szCs w:val="28"/>
          <w:lang w:eastAsia="ru-RU"/>
        </w:rPr>
        <w:t>концертов, спектаклей, тематических вечеров, брейн-рингов, выполнение социально – творческих заказов физических и юридических лиц</w:t>
      </w:r>
      <w:r>
        <w:rPr>
          <w:rFonts w:ascii="Times New Roman" w:eastAsia="Times New Roman" w:hAnsi="Times New Roman" w:cs="Times New Roman"/>
          <w:sz w:val="28"/>
          <w:szCs w:val="28"/>
          <w:lang w:eastAsia="ru-RU"/>
        </w:rPr>
        <w:t>. В</w:t>
      </w:r>
      <w:r w:rsidRPr="000145E6">
        <w:rPr>
          <w:rFonts w:ascii="Times New Roman" w:eastAsia="Times New Roman" w:hAnsi="Times New Roman" w:cs="Times New Roman"/>
          <w:sz w:val="28"/>
          <w:szCs w:val="28"/>
          <w:lang w:eastAsia="ru-RU"/>
        </w:rPr>
        <w:t xml:space="preserve"> рамках </w:t>
      </w:r>
      <w:r>
        <w:rPr>
          <w:rFonts w:ascii="Times New Roman" w:eastAsia="Times New Roman" w:hAnsi="Times New Roman" w:cs="Times New Roman"/>
          <w:sz w:val="28"/>
          <w:szCs w:val="28"/>
          <w:lang w:eastAsia="ru-RU"/>
        </w:rPr>
        <w:t xml:space="preserve">празднования </w:t>
      </w:r>
      <w:r w:rsidRPr="000145E6">
        <w:rPr>
          <w:rFonts w:ascii="Times New Roman" w:eastAsia="Times New Roman" w:hAnsi="Times New Roman" w:cs="Times New Roman"/>
          <w:sz w:val="28"/>
          <w:szCs w:val="28"/>
          <w:lang w:eastAsia="ru-RU"/>
        </w:rPr>
        <w:t>80-летия со дня образования администрации Агинского Бурятского округа методистами организованы и проведены:</w:t>
      </w:r>
    </w:p>
    <w:p w:rsidR="00425396" w:rsidRPr="000145E6"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sidRPr="000145E6">
        <w:rPr>
          <w:rFonts w:ascii="Times New Roman" w:eastAsia="Times New Roman" w:hAnsi="Times New Roman" w:cs="Times New Roman"/>
          <w:sz w:val="28"/>
          <w:szCs w:val="28"/>
          <w:lang w:eastAsia="ru-RU"/>
        </w:rPr>
        <w:t>- открытие бюстов Б-Д. Михайлова, И.Д. Кобзона, Д.Г. Гунгаева на Аллее Героев;</w:t>
      </w:r>
    </w:p>
    <w:p w:rsidR="00425396" w:rsidRPr="000145E6"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sidRPr="000145E6">
        <w:rPr>
          <w:rFonts w:ascii="Times New Roman" w:eastAsia="Times New Roman" w:hAnsi="Times New Roman" w:cs="Times New Roman"/>
          <w:sz w:val="28"/>
          <w:szCs w:val="28"/>
          <w:lang w:eastAsia="ru-RU"/>
        </w:rPr>
        <w:t>-открытие памятного знака «Ордена Бурятского округа» с постановкой сюжетно – тематического танца «Праздник труда на Агинской земле»;</w:t>
      </w:r>
    </w:p>
    <w:p w:rsidR="00425396"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sidRPr="000145E6">
        <w:rPr>
          <w:rFonts w:ascii="Times New Roman" w:eastAsia="Times New Roman" w:hAnsi="Times New Roman" w:cs="Times New Roman"/>
          <w:sz w:val="28"/>
          <w:szCs w:val="28"/>
          <w:lang w:eastAsia="ru-RU"/>
        </w:rPr>
        <w:t>- театрализованное представление на стадионе</w:t>
      </w:r>
      <w:r>
        <w:rPr>
          <w:rFonts w:ascii="Times New Roman" w:eastAsia="Times New Roman" w:hAnsi="Times New Roman" w:cs="Times New Roman"/>
          <w:sz w:val="28"/>
          <w:szCs w:val="28"/>
          <w:lang w:eastAsia="ru-RU"/>
        </w:rPr>
        <w:t xml:space="preserve">, где  </w:t>
      </w:r>
      <w:r w:rsidRPr="000145E6">
        <w:rPr>
          <w:rFonts w:ascii="Times New Roman" w:eastAsia="Times New Roman" w:hAnsi="Times New Roman" w:cs="Times New Roman"/>
          <w:sz w:val="28"/>
          <w:szCs w:val="28"/>
          <w:lang w:eastAsia="ru-RU"/>
        </w:rPr>
        <w:t xml:space="preserve"> гала-концерт своим фееричным выступлением открыли победители телевизионного шоу «Танцуют все», обладатели звания лучшего танцевального коллектива страны – театра песни и танца «Байкал» (г.Улан-Удэ). В гала-концерте приняли участие именитые артисты бурятской  оперы, звезды бурятской эстрады – исп</w:t>
      </w:r>
      <w:r>
        <w:rPr>
          <w:rFonts w:ascii="Times New Roman" w:eastAsia="Times New Roman" w:hAnsi="Times New Roman" w:cs="Times New Roman"/>
          <w:sz w:val="28"/>
          <w:szCs w:val="28"/>
          <w:lang w:eastAsia="ru-RU"/>
        </w:rPr>
        <w:t>олнители, которых знают и любят</w:t>
      </w:r>
      <w:r w:rsidRPr="000145E6">
        <w:rPr>
          <w:rFonts w:ascii="Times New Roman" w:eastAsia="Times New Roman" w:hAnsi="Times New Roman" w:cs="Times New Roman"/>
          <w:sz w:val="28"/>
          <w:szCs w:val="28"/>
          <w:lang w:eastAsia="ru-RU"/>
        </w:rPr>
        <w:t>: Ешин-ХорлоГомбоин, Билигма</w:t>
      </w:r>
      <w:r>
        <w:rPr>
          <w:rFonts w:ascii="Times New Roman" w:eastAsia="Times New Roman" w:hAnsi="Times New Roman" w:cs="Times New Roman"/>
          <w:sz w:val="28"/>
          <w:szCs w:val="28"/>
          <w:lang w:eastAsia="ru-RU"/>
        </w:rPr>
        <w:t xml:space="preserve"> </w:t>
      </w:r>
      <w:r w:rsidRPr="000145E6">
        <w:rPr>
          <w:rFonts w:ascii="Times New Roman" w:eastAsia="Times New Roman" w:hAnsi="Times New Roman" w:cs="Times New Roman"/>
          <w:sz w:val="28"/>
          <w:szCs w:val="28"/>
          <w:lang w:eastAsia="ru-RU"/>
        </w:rPr>
        <w:t>Ринчинова, Саян и Эржена</w:t>
      </w:r>
      <w:r>
        <w:rPr>
          <w:rFonts w:ascii="Times New Roman" w:eastAsia="Times New Roman" w:hAnsi="Times New Roman" w:cs="Times New Roman"/>
          <w:sz w:val="28"/>
          <w:szCs w:val="28"/>
          <w:lang w:eastAsia="ru-RU"/>
        </w:rPr>
        <w:t xml:space="preserve"> </w:t>
      </w:r>
      <w:r w:rsidRPr="000145E6">
        <w:rPr>
          <w:rFonts w:ascii="Times New Roman" w:eastAsia="Times New Roman" w:hAnsi="Times New Roman" w:cs="Times New Roman"/>
          <w:sz w:val="28"/>
          <w:szCs w:val="28"/>
          <w:lang w:eastAsia="ru-RU"/>
        </w:rPr>
        <w:t>Жамбаловы, Бадма</w:t>
      </w:r>
      <w:r>
        <w:rPr>
          <w:rFonts w:ascii="Times New Roman" w:eastAsia="Times New Roman" w:hAnsi="Times New Roman" w:cs="Times New Roman"/>
          <w:sz w:val="28"/>
          <w:szCs w:val="28"/>
          <w:lang w:eastAsia="ru-RU"/>
        </w:rPr>
        <w:t xml:space="preserve"> </w:t>
      </w:r>
      <w:r w:rsidRPr="000145E6">
        <w:rPr>
          <w:rFonts w:ascii="Times New Roman" w:eastAsia="Times New Roman" w:hAnsi="Times New Roman" w:cs="Times New Roman"/>
          <w:sz w:val="28"/>
          <w:szCs w:val="28"/>
          <w:lang w:eastAsia="ru-RU"/>
        </w:rPr>
        <w:t>Гомбожапов, Эржэна</w:t>
      </w:r>
      <w:r>
        <w:rPr>
          <w:rFonts w:ascii="Times New Roman" w:eastAsia="Times New Roman" w:hAnsi="Times New Roman" w:cs="Times New Roman"/>
          <w:sz w:val="28"/>
          <w:szCs w:val="28"/>
          <w:lang w:eastAsia="ru-RU"/>
        </w:rPr>
        <w:t xml:space="preserve"> </w:t>
      </w:r>
      <w:r w:rsidRPr="000145E6">
        <w:rPr>
          <w:rFonts w:ascii="Times New Roman" w:eastAsia="Times New Roman" w:hAnsi="Times New Roman" w:cs="Times New Roman"/>
          <w:sz w:val="28"/>
          <w:szCs w:val="28"/>
          <w:lang w:eastAsia="ru-RU"/>
        </w:rPr>
        <w:t>Базарсадаева, Намгар</w:t>
      </w:r>
      <w:r>
        <w:rPr>
          <w:rFonts w:ascii="Times New Roman" w:eastAsia="Times New Roman" w:hAnsi="Times New Roman" w:cs="Times New Roman"/>
          <w:sz w:val="28"/>
          <w:szCs w:val="28"/>
          <w:lang w:eastAsia="ru-RU"/>
        </w:rPr>
        <w:t xml:space="preserve"> </w:t>
      </w:r>
      <w:r w:rsidRPr="000145E6">
        <w:rPr>
          <w:rFonts w:ascii="Times New Roman" w:eastAsia="Times New Roman" w:hAnsi="Times New Roman" w:cs="Times New Roman"/>
          <w:sz w:val="28"/>
          <w:szCs w:val="28"/>
          <w:lang w:eastAsia="ru-RU"/>
        </w:rPr>
        <w:t>Лхасаранова, Дулма</w:t>
      </w:r>
      <w:r>
        <w:rPr>
          <w:rFonts w:ascii="Times New Roman" w:eastAsia="Times New Roman" w:hAnsi="Times New Roman" w:cs="Times New Roman"/>
          <w:sz w:val="28"/>
          <w:szCs w:val="28"/>
          <w:lang w:eastAsia="ru-RU"/>
        </w:rPr>
        <w:t xml:space="preserve"> </w:t>
      </w:r>
      <w:r w:rsidRPr="000145E6">
        <w:rPr>
          <w:rFonts w:ascii="Times New Roman" w:eastAsia="Times New Roman" w:hAnsi="Times New Roman" w:cs="Times New Roman"/>
          <w:sz w:val="28"/>
          <w:szCs w:val="28"/>
          <w:lang w:eastAsia="ru-RU"/>
        </w:rPr>
        <w:t xml:space="preserve">Сунрапова и другие. </w:t>
      </w:r>
      <w:r>
        <w:rPr>
          <w:rFonts w:ascii="Times New Roman" w:eastAsia="Times New Roman" w:hAnsi="Times New Roman" w:cs="Times New Roman"/>
          <w:sz w:val="28"/>
          <w:szCs w:val="28"/>
          <w:lang w:eastAsia="ru-RU"/>
        </w:rPr>
        <w:t>Коллектив учреждения п</w:t>
      </w:r>
      <w:r w:rsidRPr="000145E6">
        <w:rPr>
          <w:rFonts w:ascii="Times New Roman" w:eastAsia="Times New Roman" w:hAnsi="Times New Roman" w:cs="Times New Roman"/>
          <w:sz w:val="28"/>
          <w:szCs w:val="28"/>
          <w:lang w:eastAsia="ru-RU"/>
        </w:rPr>
        <w:t xml:space="preserve">ринял участие в </w:t>
      </w:r>
      <w:r>
        <w:rPr>
          <w:rFonts w:ascii="Times New Roman" w:eastAsia="Times New Roman" w:hAnsi="Times New Roman" w:cs="Times New Roman"/>
          <w:sz w:val="28"/>
          <w:szCs w:val="28"/>
          <w:lang w:eastAsia="ru-RU"/>
        </w:rPr>
        <w:t>параде-</w:t>
      </w:r>
      <w:r w:rsidRPr="000145E6">
        <w:rPr>
          <w:rFonts w:ascii="Times New Roman" w:eastAsia="Times New Roman" w:hAnsi="Times New Roman" w:cs="Times New Roman"/>
          <w:sz w:val="28"/>
          <w:szCs w:val="28"/>
          <w:lang w:eastAsia="ru-RU"/>
        </w:rPr>
        <w:t>шестви</w:t>
      </w:r>
      <w:r>
        <w:rPr>
          <w:rFonts w:ascii="Times New Roman" w:eastAsia="Times New Roman" w:hAnsi="Times New Roman" w:cs="Times New Roman"/>
          <w:sz w:val="28"/>
          <w:szCs w:val="28"/>
          <w:lang w:eastAsia="ru-RU"/>
        </w:rPr>
        <w:t>и</w:t>
      </w:r>
      <w:r w:rsidRPr="000145E6">
        <w:rPr>
          <w:rFonts w:ascii="Times New Roman" w:eastAsia="Times New Roman" w:hAnsi="Times New Roman" w:cs="Times New Roman"/>
          <w:sz w:val="28"/>
          <w:szCs w:val="28"/>
          <w:lang w:eastAsia="ru-RU"/>
        </w:rPr>
        <w:t xml:space="preserve"> трудовых коллективов Агинского Бурятского округа.</w:t>
      </w:r>
    </w:p>
    <w:p w:rsidR="00425396" w:rsidRDefault="00425396" w:rsidP="00425396">
      <w:pPr>
        <w:spacing w:after="0" w:line="240" w:lineRule="auto"/>
        <w:ind w:left="360" w:firstLine="491"/>
        <w:jc w:val="both"/>
      </w:pPr>
      <w:r w:rsidRPr="00435972">
        <w:rPr>
          <w:rFonts w:ascii="Times New Roman" w:eastAsia="Times New Roman" w:hAnsi="Times New Roman" w:cs="Times New Roman"/>
          <w:sz w:val="28"/>
          <w:szCs w:val="28"/>
          <w:lang w:eastAsia="ru-RU"/>
        </w:rPr>
        <w:t>27 февраля 2017 года в</w:t>
      </w:r>
      <w:r>
        <w:rPr>
          <w:rFonts w:ascii="Times New Roman" w:eastAsia="Times New Roman" w:hAnsi="Times New Roman" w:cs="Times New Roman"/>
          <w:sz w:val="28"/>
          <w:szCs w:val="28"/>
          <w:lang w:eastAsia="ru-RU"/>
        </w:rPr>
        <w:t xml:space="preserve"> п. Агинское  согласно программе</w:t>
      </w:r>
      <w:r w:rsidRPr="00435972">
        <w:rPr>
          <w:rFonts w:ascii="Times New Roman" w:eastAsia="Times New Roman" w:hAnsi="Times New Roman" w:cs="Times New Roman"/>
          <w:sz w:val="28"/>
          <w:szCs w:val="28"/>
          <w:lang w:eastAsia="ru-RU"/>
        </w:rPr>
        <w:t xml:space="preserve"> окружных мероприятий по празднованию Нового года по лунному календарю «Сагаалган», утвержденного распоряжением Администрации Агинского Бурятского округа от 31 января 2017 года №13-р учреждением проведен окружной фестиваль «Угайнгаа</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заншал</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сахин - Почитая традиции предков». В фестивале приняли участие по два коллектива из представителей восьми агинских родов из Агинского, Могойтуйского, Дульдургинского районов и городского округа «Поселок Агинское» по 15 человек в каждом коллективе. Вторым значимым мероприятием учреждения в рамках празднования «Сагаалгана-2017» стало проведение окружного конкурса «Сагаан</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hарын</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Хатан – 2017»- «К</w:t>
      </w:r>
      <w:r>
        <w:rPr>
          <w:rFonts w:ascii="Times New Roman" w:eastAsia="Times New Roman" w:hAnsi="Times New Roman" w:cs="Times New Roman"/>
          <w:sz w:val="28"/>
          <w:szCs w:val="28"/>
          <w:lang w:eastAsia="ru-RU"/>
        </w:rPr>
        <w:t>оролева</w:t>
      </w:r>
      <w:r w:rsidRPr="00435972">
        <w:rPr>
          <w:rFonts w:ascii="Times New Roman" w:eastAsia="Times New Roman" w:hAnsi="Times New Roman" w:cs="Times New Roman"/>
          <w:sz w:val="28"/>
          <w:szCs w:val="28"/>
          <w:lang w:eastAsia="ru-RU"/>
        </w:rPr>
        <w:t xml:space="preserve"> Белого месяца-2017». За титул «Сагаан</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hарын</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 xml:space="preserve">Хатан» поборолись семь претенденток в возрасте от 35 лет и старше, которые представили три муниципальных района Агинского округа и городской округ «Поселок Агинское», где обладательницей Гран-При стала </w:t>
      </w:r>
      <w:r w:rsidRPr="00435972">
        <w:rPr>
          <w:rFonts w:ascii="Times New Roman" w:eastAsia="Times New Roman" w:hAnsi="Times New Roman" w:cs="Times New Roman"/>
          <w:sz w:val="28"/>
          <w:szCs w:val="28"/>
          <w:lang w:eastAsia="ru-RU"/>
        </w:rPr>
        <w:lastRenderedPageBreak/>
        <w:t xml:space="preserve">специалист по молодежной политике МУК «Могойтуйский центр досуга Дашима Бадмаева. В рамках сотрудничества между </w:t>
      </w:r>
      <w:r>
        <w:rPr>
          <w:rFonts w:ascii="Times New Roman" w:eastAsia="Times New Roman" w:hAnsi="Times New Roman" w:cs="Times New Roman"/>
          <w:sz w:val="28"/>
          <w:szCs w:val="28"/>
          <w:lang w:eastAsia="ru-RU"/>
        </w:rPr>
        <w:t>районами</w:t>
      </w:r>
      <w:r w:rsidRPr="00435972">
        <w:rPr>
          <w:rFonts w:ascii="Times New Roman" w:eastAsia="Times New Roman" w:hAnsi="Times New Roman" w:cs="Times New Roman"/>
          <w:sz w:val="28"/>
          <w:szCs w:val="28"/>
          <w:lang w:eastAsia="ru-RU"/>
        </w:rPr>
        <w:t xml:space="preserve"> края</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7 марта 2017 года методистами учреждения и Районного центра культуры и досуга (п.Агинское) под руководством  первого заместителя Главы муниципального района «Агинский район» Цыремпилова Д.Б. был осуществлен культурный десант в Чернышевский район, запланированный в рамках реализации государственной политики правительства Забайкальского края о взаимодействии и сотрудничестве между регионами края и празднования бурятского праздника «Сагаалган».   Оказана методическая, практическая и консультативная помощь работникам Дома культуры села «Табтанай» Дульдургинского района по подготовке к празднованию «Сагаалгана», учителям АОГИ по подготовке конкурса «Дангина-Гэсэр» среди учащихся старших классов и претендентке  Бальжировой</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Янжин</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Баторовне на участие в конкурсе «Сагаан</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hарын</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Хатан»-«Красавица Белого месяца» в г.Чита, завучу по воспитательной части УСОШ по вопросам подготовки мероприятий к Сагаалгану и окружному смотру художественной самодеятельности среди школьников «Оюун</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бэлигээ – Ага нютагтаа». Обработаны видеоматериалы мультфильмов на бурятском языке: «Арбан</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хоёр</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жэлнууд</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тухай», «Легенда об Ангаре», «Дангина», «Баабгалдай».</w:t>
      </w:r>
    </w:p>
    <w:p w:rsidR="00425396"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sidRPr="00435972">
        <w:rPr>
          <w:rFonts w:ascii="Times New Roman" w:eastAsia="Times New Roman" w:hAnsi="Times New Roman" w:cs="Times New Roman"/>
          <w:sz w:val="28"/>
          <w:szCs w:val="28"/>
          <w:lang w:eastAsia="ru-RU"/>
        </w:rPr>
        <w:t xml:space="preserve">Совместно с администрацией </w:t>
      </w:r>
      <w:r>
        <w:rPr>
          <w:rFonts w:ascii="Times New Roman" w:eastAsia="Times New Roman" w:hAnsi="Times New Roman" w:cs="Times New Roman"/>
          <w:sz w:val="28"/>
          <w:szCs w:val="28"/>
          <w:lang w:eastAsia="ru-RU"/>
        </w:rPr>
        <w:t>Агинского Бурятского округа</w:t>
      </w:r>
      <w:r w:rsidRPr="00435972">
        <w:rPr>
          <w:rFonts w:ascii="Times New Roman" w:eastAsia="Times New Roman" w:hAnsi="Times New Roman" w:cs="Times New Roman"/>
          <w:sz w:val="28"/>
          <w:szCs w:val="28"/>
          <w:lang w:eastAsia="ru-RU"/>
        </w:rPr>
        <w:t xml:space="preserve"> проведено торжественное открытие культурно-спортивного праздника «Зунай</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наадан – 2017» и организованы репетиции театрализованного представления открытия «Зунай</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наадан», велась</w:t>
      </w:r>
      <w:r w:rsidRPr="00435972">
        <w:rPr>
          <w:rFonts w:ascii="Times New Roman" w:eastAsia="Times New Roman" w:hAnsi="Times New Roman" w:cs="Times New Roman"/>
          <w:sz w:val="28"/>
          <w:szCs w:val="28"/>
          <w:lang w:eastAsia="ru-RU"/>
        </w:rPr>
        <w:tab/>
        <w:t>работа с учащимися образовательных школ округа, творческими коллективами муниципальных районов округа и по обеспечение участников театрализованного представления реквизитами.</w:t>
      </w:r>
    </w:p>
    <w:p w:rsidR="00425396"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435972">
        <w:rPr>
          <w:rFonts w:ascii="Times New Roman" w:eastAsia="Times New Roman" w:hAnsi="Times New Roman" w:cs="Times New Roman"/>
          <w:sz w:val="28"/>
          <w:szCs w:val="28"/>
          <w:lang w:eastAsia="ru-RU"/>
        </w:rPr>
        <w:t xml:space="preserve">етодист </w:t>
      </w:r>
      <w:r>
        <w:rPr>
          <w:rFonts w:ascii="Times New Roman" w:eastAsia="Times New Roman" w:hAnsi="Times New Roman" w:cs="Times New Roman"/>
          <w:sz w:val="28"/>
          <w:szCs w:val="28"/>
          <w:lang w:eastAsia="ru-RU"/>
        </w:rPr>
        <w:t xml:space="preserve">учреждения </w:t>
      </w:r>
      <w:r w:rsidRPr="00435972">
        <w:rPr>
          <w:rFonts w:ascii="Times New Roman" w:eastAsia="Times New Roman" w:hAnsi="Times New Roman" w:cs="Times New Roman"/>
          <w:sz w:val="28"/>
          <w:szCs w:val="28"/>
          <w:lang w:eastAsia="ru-RU"/>
        </w:rPr>
        <w:t>Батомункина Ц.Ц. проводила вечера бурятской поэзии «Алтан</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улгы-Агамнай» и мастер-класс с известными поэтами Аги Ш-Х.Базарсадаевой, Д.Батоболотовой</w:t>
      </w:r>
      <w:r w:rsidRPr="00BF15E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совместно с отделом национальной культуры и спорта администрации Агинского Бурятского округа</w:t>
      </w:r>
      <w:r w:rsidRPr="00435972">
        <w:rPr>
          <w:rFonts w:ascii="Times New Roman" w:eastAsia="Times New Roman" w:hAnsi="Times New Roman" w:cs="Times New Roman"/>
          <w:sz w:val="28"/>
          <w:szCs w:val="28"/>
          <w:lang w:eastAsia="ru-RU"/>
        </w:rPr>
        <w:t>. Встречи</w:t>
      </w:r>
      <w:r>
        <w:rPr>
          <w:rFonts w:ascii="Times New Roman" w:eastAsia="Times New Roman" w:hAnsi="Times New Roman" w:cs="Times New Roman"/>
          <w:sz w:val="28"/>
          <w:szCs w:val="28"/>
          <w:lang w:eastAsia="ru-RU"/>
        </w:rPr>
        <w:t xml:space="preserve"> </w:t>
      </w:r>
      <w:r w:rsidRPr="00435972">
        <w:rPr>
          <w:rFonts w:ascii="Times New Roman" w:eastAsia="Times New Roman" w:hAnsi="Times New Roman" w:cs="Times New Roman"/>
          <w:sz w:val="28"/>
          <w:szCs w:val="28"/>
          <w:lang w:eastAsia="ru-RU"/>
        </w:rPr>
        <w:t>также с известными и молодыми поэт</w:t>
      </w:r>
      <w:r>
        <w:rPr>
          <w:rFonts w:ascii="Times New Roman" w:eastAsia="Times New Roman" w:hAnsi="Times New Roman" w:cs="Times New Roman"/>
          <w:sz w:val="28"/>
          <w:szCs w:val="28"/>
          <w:lang w:eastAsia="ru-RU"/>
        </w:rPr>
        <w:t>ами проведены в селах Зуткулей,</w:t>
      </w:r>
      <w:r w:rsidRPr="00435972">
        <w:rPr>
          <w:rFonts w:ascii="Times New Roman" w:eastAsia="Times New Roman" w:hAnsi="Times New Roman" w:cs="Times New Roman"/>
          <w:sz w:val="28"/>
          <w:szCs w:val="28"/>
          <w:lang w:eastAsia="ru-RU"/>
        </w:rPr>
        <w:t xml:space="preserve"> Зугалай</w:t>
      </w:r>
      <w:r>
        <w:rPr>
          <w:rFonts w:ascii="Times New Roman" w:eastAsia="Times New Roman" w:hAnsi="Times New Roman" w:cs="Times New Roman"/>
          <w:sz w:val="28"/>
          <w:szCs w:val="28"/>
          <w:lang w:eastAsia="ru-RU"/>
        </w:rPr>
        <w:t xml:space="preserve"> и в г. Чита</w:t>
      </w:r>
      <w:r w:rsidRPr="00435972">
        <w:rPr>
          <w:rFonts w:ascii="Times New Roman" w:eastAsia="Times New Roman" w:hAnsi="Times New Roman" w:cs="Times New Roman"/>
          <w:sz w:val="28"/>
          <w:szCs w:val="28"/>
          <w:lang w:eastAsia="ru-RU"/>
        </w:rPr>
        <w:t>.</w:t>
      </w:r>
    </w:p>
    <w:p w:rsidR="00425396" w:rsidRPr="00405402"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Приняли активное участие в организации торжественной церемонии открытия – Рамнай главного соборного храма Согшин</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дугана и статуи Будды грядущего – Майдари Бурхана Агинского дацана «ДэченЛхундублинг». Методист Ц.Ц.Батомункина провела исследовательскую работу по истории храма Согшин</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 xml:space="preserve">дугана и статуи Будды грядущего для написания сценария открытия. Праздничные мероприятия длились целый день. После торжественного открытия </w:t>
      </w:r>
      <w:r>
        <w:rPr>
          <w:rFonts w:ascii="Times New Roman" w:eastAsia="Times New Roman" w:hAnsi="Times New Roman" w:cs="Times New Roman"/>
          <w:sz w:val="28"/>
          <w:szCs w:val="28"/>
          <w:lang w:eastAsia="ru-RU"/>
        </w:rPr>
        <w:t>прошли</w:t>
      </w:r>
      <w:r w:rsidRPr="00405402">
        <w:rPr>
          <w:rFonts w:ascii="Times New Roman" w:eastAsia="Times New Roman" w:hAnsi="Times New Roman" w:cs="Times New Roman"/>
          <w:sz w:val="28"/>
          <w:szCs w:val="28"/>
          <w:lang w:eastAsia="ru-RU"/>
        </w:rPr>
        <w:t xml:space="preserve"> концерт народных коллективов и спортивные состязания по бурятской борьбе, стрельбе из лука, конным скачкам и традиционной игре по разбиванию хребтовой кости.</w:t>
      </w:r>
    </w:p>
    <w:p w:rsidR="00425396"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Учреждение в лице директора и методистов принял</w:t>
      </w:r>
      <w:r>
        <w:rPr>
          <w:rFonts w:ascii="Times New Roman" w:eastAsia="Times New Roman" w:hAnsi="Times New Roman" w:cs="Times New Roman"/>
          <w:sz w:val="28"/>
          <w:szCs w:val="28"/>
          <w:lang w:eastAsia="ru-RU"/>
        </w:rPr>
        <w:t>о</w:t>
      </w:r>
      <w:r w:rsidRPr="00405402">
        <w:rPr>
          <w:rFonts w:ascii="Times New Roman" w:eastAsia="Times New Roman" w:hAnsi="Times New Roman" w:cs="Times New Roman"/>
          <w:sz w:val="28"/>
          <w:szCs w:val="28"/>
          <w:lang w:eastAsia="ru-RU"/>
        </w:rPr>
        <w:t xml:space="preserve"> активное участие в I Краевом фестивале «Онон: связь </w:t>
      </w:r>
      <w:r>
        <w:rPr>
          <w:rFonts w:ascii="Times New Roman" w:eastAsia="Times New Roman" w:hAnsi="Times New Roman" w:cs="Times New Roman"/>
          <w:sz w:val="28"/>
          <w:szCs w:val="28"/>
          <w:lang w:eastAsia="ru-RU"/>
        </w:rPr>
        <w:t>времен и народов». Методисты Ц.Ц</w:t>
      </w:r>
      <w:r w:rsidRPr="00405402">
        <w:rPr>
          <w:rFonts w:ascii="Times New Roman" w:eastAsia="Times New Roman" w:hAnsi="Times New Roman" w:cs="Times New Roman"/>
          <w:sz w:val="28"/>
          <w:szCs w:val="28"/>
          <w:lang w:eastAsia="ru-RU"/>
        </w:rPr>
        <w:t xml:space="preserve">. Батомункина и Ц.Дашиев приняли участие в научно-практической конференции  «Брендирование территории муниципальных образований как </w:t>
      </w:r>
      <w:r w:rsidRPr="00405402">
        <w:rPr>
          <w:rFonts w:ascii="Times New Roman" w:eastAsia="Times New Roman" w:hAnsi="Times New Roman" w:cs="Times New Roman"/>
          <w:sz w:val="28"/>
          <w:szCs w:val="28"/>
          <w:lang w:eastAsia="ru-RU"/>
        </w:rPr>
        <w:lastRenderedPageBreak/>
        <w:t>фактор развития» (доклад «Бренды Аги» по теме (из опыта работы округа)   в рамках фестиваля. Оказали консультативную и практическую помощь культработникам учреждений культуры Могойтуйского и Агинского районов для участия в фестивале с показом конкурсных выступлений в номинации «Фольклор» и изделий навыставке НХП и ДПИ.</w:t>
      </w:r>
    </w:p>
    <w:p w:rsidR="00425396" w:rsidRDefault="00425396" w:rsidP="00425396">
      <w:pPr>
        <w:spacing w:after="0" w:line="240" w:lineRule="auto"/>
        <w:ind w:left="360" w:firstLine="491"/>
        <w:jc w:val="both"/>
        <w:rPr>
          <w:rFonts w:ascii="Times New Roman" w:hAnsi="Times New Roman" w:cs="Times New Roman"/>
          <w:sz w:val="28"/>
          <w:szCs w:val="28"/>
        </w:rPr>
      </w:pPr>
      <w:r w:rsidRPr="009669E0">
        <w:rPr>
          <w:rFonts w:ascii="Times New Roman" w:hAnsi="Times New Roman" w:cs="Times New Roman"/>
          <w:sz w:val="28"/>
          <w:szCs w:val="28"/>
        </w:rPr>
        <w:t>Приняли участие в первом национально-культурном фестивале красоты и грации «Звезда Кочевника» от бурятской нации, представив на конкурс Светлану Лхамацыренову, которая удостоилась Гран-при.</w:t>
      </w:r>
    </w:p>
    <w:p w:rsidR="00425396" w:rsidRPr="009669E0"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sidRPr="009669E0">
        <w:rPr>
          <w:rFonts w:ascii="Times New Roman" w:eastAsia="Times New Roman" w:hAnsi="Times New Roman" w:cs="Times New Roman"/>
          <w:sz w:val="28"/>
          <w:szCs w:val="28"/>
          <w:lang w:eastAsia="ru-RU"/>
        </w:rPr>
        <w:t xml:space="preserve">Наряду со своей творческой деятельностью, работники центра активно участвуют в общественных мероприятиях, субботниках по санитарной очистке, как придомовой территории центра, так и отведенного для нашего учреждения </w:t>
      </w:r>
      <w:r>
        <w:rPr>
          <w:rFonts w:ascii="Times New Roman" w:eastAsia="Times New Roman" w:hAnsi="Times New Roman" w:cs="Times New Roman"/>
          <w:sz w:val="28"/>
          <w:szCs w:val="28"/>
          <w:lang w:eastAsia="ru-RU"/>
        </w:rPr>
        <w:t xml:space="preserve">участка </w:t>
      </w:r>
      <w:r w:rsidRPr="009669E0">
        <w:rPr>
          <w:rFonts w:ascii="Times New Roman" w:eastAsia="Times New Roman" w:hAnsi="Times New Roman" w:cs="Times New Roman"/>
          <w:sz w:val="28"/>
          <w:szCs w:val="28"/>
          <w:lang w:eastAsia="ru-RU"/>
        </w:rPr>
        <w:t>территории городского округа «Поселок Агинское».</w:t>
      </w:r>
    </w:p>
    <w:p w:rsidR="00425396" w:rsidRPr="00405402" w:rsidRDefault="00425396" w:rsidP="00425396">
      <w:pPr>
        <w:numPr>
          <w:ilvl w:val="0"/>
          <w:numId w:val="11"/>
        </w:numPr>
        <w:spacing w:after="0" w:line="240" w:lineRule="auto"/>
        <w:ind w:left="360"/>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Основные достижения 2017 года</w:t>
      </w:r>
    </w:p>
    <w:p w:rsidR="00425396"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sidRPr="00334426">
        <w:rPr>
          <w:rFonts w:ascii="Times New Roman" w:eastAsia="Times New Roman" w:hAnsi="Times New Roman" w:cs="Times New Roman"/>
          <w:sz w:val="28"/>
          <w:szCs w:val="28"/>
          <w:lang w:eastAsia="ru-RU"/>
        </w:rPr>
        <w:t>Народное творчество как часть нашей общей культуры является уникальным и самобытным. Традиции народного искусства – песни, танцы, декоративно-прикладное творчество, передаются из поколения в поколение. В наши дни интерес к любительскому художественному творчеству становиться сильнее, увеличивается количество любительских коллективов и объединений. Растет количество и расширяется география фестивалей, конкурсов художественного творчества по различным видам искусства. Одним из самых эффективных способов показать достижения мастеров своего народа является выступления на фестивалях, смотрах и конкурсах регионального, всероссийского и международного уровней и их организация. ГУК «Центр развития бурятской культуры Забайкальского края» ставит значимой целью в работе возрождение и процветание художественного народно-прикладного творчества посредством вы</w:t>
      </w:r>
      <w:r>
        <w:rPr>
          <w:rFonts w:ascii="Times New Roman" w:eastAsia="Times New Roman" w:hAnsi="Times New Roman" w:cs="Times New Roman"/>
          <w:sz w:val="28"/>
          <w:szCs w:val="28"/>
          <w:lang w:eastAsia="ru-RU"/>
        </w:rPr>
        <w:t>явле</w:t>
      </w:r>
      <w:r w:rsidRPr="00334426">
        <w:rPr>
          <w:rFonts w:ascii="Times New Roman" w:eastAsia="Times New Roman" w:hAnsi="Times New Roman" w:cs="Times New Roman"/>
          <w:sz w:val="28"/>
          <w:szCs w:val="28"/>
          <w:lang w:eastAsia="ru-RU"/>
        </w:rPr>
        <w:t xml:space="preserve">ния талантов и их развития. </w:t>
      </w:r>
    </w:p>
    <w:p w:rsidR="00425396" w:rsidRPr="00405402"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05402">
        <w:rPr>
          <w:rFonts w:ascii="Times New Roman" w:eastAsia="Times New Roman" w:hAnsi="Times New Roman" w:cs="Times New Roman"/>
          <w:sz w:val="28"/>
          <w:szCs w:val="28"/>
          <w:lang w:eastAsia="ru-RU"/>
        </w:rPr>
        <w:t xml:space="preserve">ри поддержке Министерства культуры Забайкальского края и  администрации Агинского Бурятского округа  проведены </w:t>
      </w:r>
      <w:r>
        <w:rPr>
          <w:rFonts w:ascii="Times New Roman" w:eastAsia="Times New Roman" w:hAnsi="Times New Roman" w:cs="Times New Roman"/>
          <w:sz w:val="28"/>
          <w:szCs w:val="28"/>
          <w:lang w:eastAsia="ru-RU"/>
        </w:rPr>
        <w:t>два</w:t>
      </w:r>
      <w:r w:rsidRPr="00405402">
        <w:rPr>
          <w:rFonts w:ascii="Times New Roman" w:eastAsia="Times New Roman" w:hAnsi="Times New Roman" w:cs="Times New Roman"/>
          <w:sz w:val="28"/>
          <w:szCs w:val="28"/>
          <w:lang w:eastAsia="ru-RU"/>
        </w:rPr>
        <w:t xml:space="preserve"> социально-значимых мероприятия Забайкальского края:  </w:t>
      </w:r>
    </w:p>
    <w:p w:rsidR="00425396" w:rsidRPr="00405402" w:rsidRDefault="00425396" w:rsidP="00425396">
      <w:pPr>
        <w:spacing w:after="0" w:line="240" w:lineRule="auto"/>
        <w:ind w:left="360"/>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1.</w:t>
      </w:r>
      <w:r w:rsidRPr="00405402">
        <w:rPr>
          <w:rFonts w:ascii="Times New Roman" w:eastAsia="Times New Roman" w:hAnsi="Times New Roman" w:cs="Times New Roman"/>
          <w:sz w:val="28"/>
          <w:szCs w:val="28"/>
          <w:lang w:eastAsia="ru-RU"/>
        </w:rPr>
        <w:tab/>
        <w:t>Международный конкурс вокалистов им. Л.Линховоина, в котором приняли участие 53 исполнителя из Монголии, Китая, Забайкальского края, Республики Бурятия, Иркутской области и Новосибирска;</w:t>
      </w:r>
    </w:p>
    <w:p w:rsidR="00425396" w:rsidRDefault="00425396" w:rsidP="00425396">
      <w:pPr>
        <w:spacing w:after="0" w:line="240" w:lineRule="auto"/>
        <w:ind w:left="360"/>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2.</w:t>
      </w:r>
      <w:r w:rsidRPr="00405402">
        <w:rPr>
          <w:rFonts w:ascii="Times New Roman" w:eastAsia="Times New Roman" w:hAnsi="Times New Roman" w:cs="Times New Roman"/>
          <w:sz w:val="28"/>
          <w:szCs w:val="28"/>
          <w:lang w:eastAsia="ru-RU"/>
        </w:rPr>
        <w:tab/>
        <w:t>II Международный конкурс национальной моды «Золотая нить наших предков» (Элинсэгэймалтаншурбэhэн»), совмещенный с кочующим фестивалем из Якутии «Солнечный олень» и торжеством в честь юбилея учреждения, в рамках которого  было награждено более 60 культработников (ветераны,</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 xml:space="preserve">мастера ДПИ и НХП, руководители учреждений и творческих коллективов), внесшие своим трудом  неоценимый вклад в развитие народного творчества в Агинском округе, крае  </w:t>
      </w:r>
    </w:p>
    <w:p w:rsidR="00425396" w:rsidRPr="00405402"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Также совместно с администрацией Агинского Бурятского округа организован и проведен краево</w:t>
      </w:r>
      <w:r>
        <w:rPr>
          <w:rFonts w:ascii="Times New Roman" w:eastAsia="Times New Roman" w:hAnsi="Times New Roman" w:cs="Times New Roman"/>
          <w:sz w:val="28"/>
          <w:szCs w:val="28"/>
          <w:lang w:eastAsia="ru-RU"/>
        </w:rPr>
        <w:t>й</w:t>
      </w:r>
      <w:r w:rsidRPr="00405402">
        <w:rPr>
          <w:rFonts w:ascii="Times New Roman" w:eastAsia="Times New Roman" w:hAnsi="Times New Roman" w:cs="Times New Roman"/>
          <w:sz w:val="28"/>
          <w:szCs w:val="28"/>
          <w:lang w:eastAsia="ru-RU"/>
        </w:rPr>
        <w:t xml:space="preserve"> фестивал</w:t>
      </w:r>
      <w:r>
        <w:rPr>
          <w:rFonts w:ascii="Times New Roman" w:eastAsia="Times New Roman" w:hAnsi="Times New Roman" w:cs="Times New Roman"/>
          <w:sz w:val="28"/>
          <w:szCs w:val="28"/>
          <w:lang w:eastAsia="ru-RU"/>
        </w:rPr>
        <w:t>ь</w:t>
      </w:r>
      <w:r w:rsidRPr="00405402">
        <w:rPr>
          <w:rFonts w:ascii="Times New Roman" w:eastAsia="Times New Roman" w:hAnsi="Times New Roman" w:cs="Times New Roman"/>
          <w:sz w:val="28"/>
          <w:szCs w:val="28"/>
          <w:lang w:eastAsia="ru-RU"/>
        </w:rPr>
        <w:t xml:space="preserve"> «Играй гармонь, звени частушка!», как социально-значимое мероприятие Забайкальского края, где приняли участие, как отдельные исполнители, так и ансамбли самодеятельного народного творчества из 11 районов Забайкальского края, а  </w:t>
      </w:r>
      <w:r w:rsidRPr="00405402">
        <w:rPr>
          <w:rFonts w:ascii="Times New Roman" w:eastAsia="Times New Roman" w:hAnsi="Times New Roman" w:cs="Times New Roman"/>
          <w:sz w:val="28"/>
          <w:szCs w:val="28"/>
          <w:lang w:eastAsia="ru-RU"/>
        </w:rPr>
        <w:lastRenderedPageBreak/>
        <w:t>это более 270 артистов разных возрастов – от 7 лет и старше. Конкурс проводился на двух площадках – в  социально-культурном центре муниципального района «Дульдургинский район», и под открытым небом – в парке «Победы» села Дульдурга. Оценивал</w:t>
      </w:r>
      <w:r>
        <w:rPr>
          <w:rFonts w:ascii="Times New Roman" w:eastAsia="Times New Roman" w:hAnsi="Times New Roman" w:cs="Times New Roman"/>
          <w:sz w:val="28"/>
          <w:szCs w:val="28"/>
          <w:lang w:eastAsia="ru-RU"/>
        </w:rPr>
        <w:t>о</w:t>
      </w:r>
      <w:r w:rsidRPr="00405402">
        <w:rPr>
          <w:rFonts w:ascii="Times New Roman" w:eastAsia="Times New Roman" w:hAnsi="Times New Roman" w:cs="Times New Roman"/>
          <w:sz w:val="28"/>
          <w:szCs w:val="28"/>
          <w:lang w:eastAsia="ru-RU"/>
        </w:rPr>
        <w:t xml:space="preserve"> мастерство выступающих компетентное жюри, которое состояло из представителей Министерства культуры Забайкальского края, Центра развития бурятской культуры Забайкальского края, Забайкальского краевого училища культуры, Детской школы искусств села Дульдурга, преподавателей музыкальных дисциплин Агинского педагогического колледжа им. Б.Ринчино. Возглавил работу конкурсной комиссии заместитель министра культуры Забайкальского края Алексей Бочкарников. Перед стартом праздника заместитель председателя Правительства Забайкальского края – руководитель Администрации Агинского Бурятского округа Бато Доржиев поприветствовал гостей и выразил слова глубокой благодарности за поддержку фестиваля Правительству региона и коллективам, которые приняли приглашение участвовать в творческих состязаниях.  Также участие в открытии фестиваля приняла заместитель председателя Правительства Забайкальского края по социальным вопросам Аягма</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Ванчикова.</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Все участники награждены сертификатами, а победители дипломами и денежными призами.</w:t>
      </w:r>
    </w:p>
    <w:p w:rsidR="00425396" w:rsidRPr="00405402"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Следующим не менее значимым мероприятием, проведенный учреждением</w:t>
      </w:r>
      <w:r>
        <w:rPr>
          <w:rFonts w:ascii="Times New Roman" w:eastAsia="Times New Roman" w:hAnsi="Times New Roman" w:cs="Times New Roman"/>
          <w:sz w:val="28"/>
          <w:szCs w:val="28"/>
          <w:lang w:eastAsia="ru-RU"/>
        </w:rPr>
        <w:t>,</w:t>
      </w:r>
      <w:r w:rsidRPr="00405402">
        <w:rPr>
          <w:rFonts w:ascii="Times New Roman" w:eastAsia="Times New Roman" w:hAnsi="Times New Roman" w:cs="Times New Roman"/>
          <w:sz w:val="28"/>
          <w:szCs w:val="28"/>
          <w:lang w:eastAsia="ru-RU"/>
        </w:rPr>
        <w:t xml:space="preserve"> является традиционный смотр-конкурс имени бурятского драматурга Даширабдана</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Батожабая «Театральная осень-2017» среди народных театров и драматических коллективов Аги</w:t>
      </w:r>
      <w:r>
        <w:rPr>
          <w:rFonts w:ascii="Times New Roman" w:eastAsia="Times New Roman" w:hAnsi="Times New Roman" w:cs="Times New Roman"/>
          <w:sz w:val="28"/>
          <w:szCs w:val="28"/>
          <w:lang w:eastAsia="ru-RU"/>
        </w:rPr>
        <w:t>. Смотр-конкурс был посвящен</w:t>
      </w:r>
      <w:r w:rsidRPr="00405402">
        <w:rPr>
          <w:rFonts w:ascii="Times New Roman" w:eastAsia="Times New Roman" w:hAnsi="Times New Roman" w:cs="Times New Roman"/>
          <w:sz w:val="28"/>
          <w:szCs w:val="28"/>
          <w:lang w:eastAsia="ru-RU"/>
        </w:rPr>
        <w:t xml:space="preserve"> 80-летию со дня образова</w:t>
      </w:r>
      <w:r>
        <w:rPr>
          <w:rFonts w:ascii="Times New Roman" w:eastAsia="Times New Roman" w:hAnsi="Times New Roman" w:cs="Times New Roman"/>
          <w:sz w:val="28"/>
          <w:szCs w:val="28"/>
          <w:lang w:eastAsia="ru-RU"/>
        </w:rPr>
        <w:t>ния Агинского Бурятского округа,</w:t>
      </w:r>
      <w:r w:rsidRPr="00405402">
        <w:rPr>
          <w:rFonts w:ascii="Times New Roman" w:eastAsia="Times New Roman" w:hAnsi="Times New Roman" w:cs="Times New Roman"/>
          <w:sz w:val="28"/>
          <w:szCs w:val="28"/>
          <w:lang w:eastAsia="ru-RU"/>
        </w:rPr>
        <w:t xml:space="preserve"> 50-летию со дня создания Агинского центра народного творчества и Году экологии. Целью данного мероприятия является сохранение, поддержка и развитие культурных традиций в театральном жанре народного творчества.    Свою любовь к театру, свои пробы и находки, свои надежды и идеи привезли с собой  восемь народных театров и победители районных смотров - драматические коллективы с.Ага-Хангил Могойтуйского района, с.ТокчинДульдургинского района, с.Цокто-Хангил Могойтуйского района и театр «ДалиТЭ»  городского округа “Поселок Агинское». Необходимо отметить, что репертуар постановок в этом году был самым разнообразным,    ставились  завораживающие спектакли о любви, о сохранении природного наследия, о счастливой жизни, мирском благополучии, душевной красоте. С глубоким философским смыслом, затрагивающие социальные вопросы спектакли заставляли зрителей  смеяться и плакать, огорчаться и радоваться вместе с героями постановок. Творческие коллективы своими выступлениями в очередной раз подтвердили высокий уровень подготовки. Кроме того, в рамках «Театральной осени» самодеятельные актеры получают дополнительный стимул для творческой самореализации, а у режиссеров была возможность обсудить и проанализировать свои работы с членами жюри.</w:t>
      </w:r>
    </w:p>
    <w:p w:rsidR="00425396" w:rsidRDefault="00425396" w:rsidP="00425396">
      <w:pPr>
        <w:spacing w:after="0" w:line="240" w:lineRule="auto"/>
        <w:ind w:left="360" w:firstLine="491"/>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В ходе подготовки вышеперечисленных социально-значимых меропри</w:t>
      </w:r>
      <w:r>
        <w:rPr>
          <w:rFonts w:ascii="Times New Roman" w:eastAsia="Times New Roman" w:hAnsi="Times New Roman" w:cs="Times New Roman"/>
          <w:sz w:val="28"/>
          <w:szCs w:val="28"/>
          <w:lang w:eastAsia="ru-RU"/>
        </w:rPr>
        <w:t>я</w:t>
      </w:r>
      <w:r w:rsidRPr="00405402">
        <w:rPr>
          <w:rFonts w:ascii="Times New Roman" w:eastAsia="Times New Roman" w:hAnsi="Times New Roman" w:cs="Times New Roman"/>
          <w:sz w:val="28"/>
          <w:szCs w:val="28"/>
          <w:lang w:eastAsia="ru-RU"/>
        </w:rPr>
        <w:t xml:space="preserve">тий были проведены исследовательские работы по истории </w:t>
      </w:r>
      <w:r w:rsidRPr="00405402">
        <w:rPr>
          <w:rFonts w:ascii="Times New Roman" w:eastAsia="Times New Roman" w:hAnsi="Times New Roman" w:cs="Times New Roman"/>
          <w:sz w:val="28"/>
          <w:szCs w:val="28"/>
          <w:lang w:eastAsia="ru-RU"/>
        </w:rPr>
        <w:lastRenderedPageBreak/>
        <w:t>создания и проведения конкурсов, истории учреждения и выпущены единичные методические материалы для последующего их издания.</w:t>
      </w:r>
    </w:p>
    <w:p w:rsidR="00425396" w:rsidRPr="00405402" w:rsidRDefault="00425396" w:rsidP="00425396">
      <w:pPr>
        <w:spacing w:after="0" w:line="240" w:lineRule="auto"/>
        <w:rPr>
          <w:rFonts w:ascii="Times New Roman" w:eastAsia="Times New Roman" w:hAnsi="Times New Roman" w:cs="Times New Roman"/>
          <w:sz w:val="28"/>
          <w:szCs w:val="28"/>
          <w:lang w:eastAsia="ru-RU"/>
        </w:rPr>
      </w:pPr>
    </w:p>
    <w:p w:rsidR="00425396" w:rsidRPr="00405402" w:rsidRDefault="00425396" w:rsidP="00425396">
      <w:pPr>
        <w:numPr>
          <w:ilvl w:val="0"/>
          <w:numId w:val="11"/>
        </w:numPr>
        <w:spacing w:after="0" w:line="240" w:lineRule="auto"/>
        <w:ind w:left="360"/>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xml:space="preserve">Отчет по реализации Плана мероприятий («дорожной карты»), направленных на эффективность деятельности учреждения (утвержден распоряжением Правительства Забайкальского края от 25 февраля </w:t>
      </w:r>
      <w:smartTag w:uri="urn:schemas-microsoft-com:office:smarttags" w:element="metricconverter">
        <w:smartTagPr>
          <w:attr w:name="ProductID" w:val="2013 г"/>
        </w:smartTagPr>
        <w:r w:rsidRPr="00405402">
          <w:rPr>
            <w:rFonts w:ascii="Times New Roman" w:eastAsia="Times New Roman" w:hAnsi="Times New Roman" w:cs="Times New Roman"/>
            <w:sz w:val="28"/>
            <w:szCs w:val="28"/>
            <w:lang w:eastAsia="ru-RU"/>
          </w:rPr>
          <w:t>2013 г.</w:t>
        </w:r>
      </w:smartTag>
      <w:r w:rsidRPr="00405402">
        <w:rPr>
          <w:rFonts w:ascii="Times New Roman" w:eastAsia="Times New Roman" w:hAnsi="Times New Roman" w:cs="Times New Roman"/>
          <w:sz w:val="28"/>
          <w:szCs w:val="28"/>
          <w:lang w:eastAsia="ru-RU"/>
        </w:rPr>
        <w:t xml:space="preserve"> №76-р в редакции распоряжений Правительства Забайкальского края)</w:t>
      </w:r>
    </w:p>
    <w:p w:rsidR="00425396" w:rsidRDefault="00425396" w:rsidP="00425396">
      <w:pPr>
        <w:spacing w:after="0" w:line="240" w:lineRule="auto"/>
        <w:jc w:val="center"/>
        <w:rPr>
          <w:rFonts w:ascii="Times New Roman" w:eastAsia="Times New Roman" w:hAnsi="Times New Roman" w:cs="Times New Roman"/>
          <w:b/>
          <w:sz w:val="28"/>
          <w:szCs w:val="28"/>
          <w:lang w:eastAsia="ru-RU"/>
        </w:rPr>
      </w:pPr>
    </w:p>
    <w:p w:rsidR="00425396" w:rsidRPr="00DF4C28" w:rsidRDefault="00425396" w:rsidP="00425396">
      <w:pPr>
        <w:spacing w:after="0" w:line="240" w:lineRule="auto"/>
        <w:jc w:val="center"/>
        <w:rPr>
          <w:rFonts w:ascii="Times New Roman" w:eastAsia="Times New Roman" w:hAnsi="Times New Roman" w:cs="Times New Roman"/>
          <w:b/>
          <w:sz w:val="28"/>
          <w:szCs w:val="28"/>
          <w:lang w:eastAsia="ru-RU"/>
        </w:rPr>
      </w:pPr>
      <w:r w:rsidRPr="00DF4C28">
        <w:rPr>
          <w:rFonts w:ascii="Times New Roman" w:eastAsia="Times New Roman" w:hAnsi="Times New Roman" w:cs="Times New Roman"/>
          <w:b/>
          <w:sz w:val="28"/>
          <w:szCs w:val="28"/>
          <w:lang w:eastAsia="ru-RU"/>
        </w:rPr>
        <w:t>Целевые показатели (индикаторы) развития сферы</w:t>
      </w:r>
    </w:p>
    <w:p w:rsidR="00425396" w:rsidRPr="00DF4C28" w:rsidRDefault="00425396" w:rsidP="00425396">
      <w:pPr>
        <w:spacing w:after="0" w:line="240" w:lineRule="auto"/>
        <w:jc w:val="center"/>
        <w:rPr>
          <w:rFonts w:ascii="Times New Roman" w:eastAsia="Times New Roman" w:hAnsi="Times New Roman" w:cs="Times New Roman"/>
          <w:b/>
          <w:sz w:val="28"/>
          <w:szCs w:val="28"/>
          <w:lang w:eastAsia="ru-RU"/>
        </w:rPr>
      </w:pPr>
      <w:r w:rsidRPr="00DF4C28">
        <w:rPr>
          <w:rFonts w:ascii="Times New Roman" w:eastAsia="Times New Roman" w:hAnsi="Times New Roman" w:cs="Times New Roman"/>
          <w:b/>
          <w:sz w:val="28"/>
          <w:szCs w:val="28"/>
          <w:lang w:eastAsia="ru-RU"/>
        </w:rPr>
        <w:t>культуры и меры, обеспечивающие их достижение</w:t>
      </w:r>
    </w:p>
    <w:p w:rsidR="00425396" w:rsidRPr="00DF4C28" w:rsidRDefault="00425396" w:rsidP="00425396">
      <w:pPr>
        <w:spacing w:after="0" w:line="240" w:lineRule="auto"/>
        <w:jc w:val="center"/>
        <w:rPr>
          <w:rFonts w:ascii="Times New Roman" w:eastAsia="Times New Roman" w:hAnsi="Times New Roman" w:cs="Times New Roman"/>
          <w:sz w:val="28"/>
          <w:szCs w:val="28"/>
          <w:lang w:eastAsia="ru-RU"/>
        </w:rPr>
      </w:pPr>
    </w:p>
    <w:p w:rsidR="00425396" w:rsidRPr="00DF4C28" w:rsidRDefault="00425396" w:rsidP="0042539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 С ростом эффективности и качества оказываемых услуг будут достигнуты следующие целевые показатели (индикаторы):</w:t>
      </w:r>
    </w:p>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 увеличение количества посещений культурно-досуговых мероприятий (по сравнению с предыдущим годом):</w:t>
      </w:r>
    </w:p>
    <w:p w:rsidR="00425396" w:rsidRPr="00DF4C28" w:rsidRDefault="00425396" w:rsidP="00425396">
      <w:pPr>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(процентов)</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7"/>
        <w:gridCol w:w="1560"/>
        <w:gridCol w:w="1559"/>
        <w:gridCol w:w="1843"/>
        <w:gridCol w:w="1559"/>
      </w:tblGrid>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2013 год</w:t>
            </w:r>
          </w:p>
        </w:tc>
        <w:tc>
          <w:tcPr>
            <w:tcW w:w="1417"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2014 год</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2015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2016 год</w:t>
            </w:r>
          </w:p>
        </w:tc>
        <w:tc>
          <w:tcPr>
            <w:tcW w:w="1843"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2017 год</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2018 год</w:t>
            </w:r>
          </w:p>
        </w:tc>
      </w:tr>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0,1</w:t>
            </w:r>
          </w:p>
        </w:tc>
        <w:tc>
          <w:tcPr>
            <w:tcW w:w="1417"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0,2</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0,3</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0,4</w:t>
            </w:r>
          </w:p>
        </w:tc>
        <w:tc>
          <w:tcPr>
            <w:tcW w:w="1843"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0,5</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0,6</w:t>
            </w:r>
          </w:p>
        </w:tc>
      </w:tr>
    </w:tbl>
    <w:p w:rsidR="00425396" w:rsidRPr="00DF4C28" w:rsidRDefault="00425396" w:rsidP="00425396">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701"/>
        <w:gridCol w:w="1843"/>
      </w:tblGrid>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0" w:name="sub_1318"/>
            <w:r w:rsidRPr="00DF4C2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16</w:t>
            </w:r>
            <w:r w:rsidRPr="00DF4C28">
              <w:rPr>
                <w:rFonts w:ascii="Times New Roman" w:eastAsia="Times New Roman" w:hAnsi="Times New Roman" w:cs="Times New Roman"/>
                <w:sz w:val="28"/>
                <w:szCs w:val="28"/>
                <w:lang w:eastAsia="ru-RU"/>
              </w:rPr>
              <w:t xml:space="preserve"> год</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17</w:t>
            </w:r>
            <w:r w:rsidRPr="00DF4C28">
              <w:rPr>
                <w:rFonts w:ascii="Times New Roman" w:eastAsia="Times New Roman" w:hAnsi="Times New Roman" w:cs="Times New Roman"/>
                <w:sz w:val="28"/>
                <w:szCs w:val="28"/>
                <w:lang w:eastAsia="ru-RU"/>
              </w:rPr>
              <w:t xml:space="preserve"> год</w:t>
            </w:r>
          </w:p>
        </w:tc>
        <w:tc>
          <w:tcPr>
            <w:tcW w:w="1843"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w:t>
            </w:r>
          </w:p>
        </w:tc>
      </w:tr>
      <w:tr w:rsidR="00425396" w:rsidRPr="00DF4C28" w:rsidTr="00EE5EF6">
        <w:trPr>
          <w:trHeight w:val="387"/>
        </w:trPr>
        <w:tc>
          <w:tcPr>
            <w:tcW w:w="1809" w:type="dxa"/>
          </w:tcPr>
          <w:p w:rsidR="00425396" w:rsidRPr="00D32983" w:rsidRDefault="00425396" w:rsidP="00EE5EF6">
            <w:pPr>
              <w:autoSpaceDE w:val="0"/>
              <w:autoSpaceDN w:val="0"/>
              <w:adjustRightInd w:val="0"/>
              <w:jc w:val="right"/>
              <w:rPr>
                <w:sz w:val="28"/>
                <w:szCs w:val="28"/>
              </w:rPr>
            </w:pPr>
            <w:r w:rsidRPr="00D32983">
              <w:rPr>
                <w:sz w:val="28"/>
                <w:szCs w:val="28"/>
              </w:rPr>
              <w:t>33000</w:t>
            </w:r>
          </w:p>
        </w:tc>
        <w:tc>
          <w:tcPr>
            <w:tcW w:w="1701" w:type="dxa"/>
          </w:tcPr>
          <w:p w:rsidR="00425396" w:rsidRPr="00D32983" w:rsidRDefault="00425396" w:rsidP="00EE5EF6">
            <w:pPr>
              <w:autoSpaceDE w:val="0"/>
              <w:autoSpaceDN w:val="0"/>
              <w:adjustRightInd w:val="0"/>
              <w:jc w:val="right"/>
              <w:rPr>
                <w:sz w:val="28"/>
                <w:szCs w:val="28"/>
              </w:rPr>
            </w:pPr>
            <w:r w:rsidRPr="00D32983">
              <w:rPr>
                <w:sz w:val="28"/>
                <w:szCs w:val="28"/>
              </w:rPr>
              <w:t>35000</w:t>
            </w:r>
          </w:p>
        </w:tc>
        <w:tc>
          <w:tcPr>
            <w:tcW w:w="1843"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00</w:t>
            </w:r>
          </w:p>
        </w:tc>
      </w:tr>
    </w:tbl>
    <w:p w:rsidR="00425396" w:rsidRPr="00DF4C28" w:rsidRDefault="00425396" w:rsidP="0042539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 увеличение численности участников культурно-досуговых мероприятий (по сравнению с предыдущим годом):</w:t>
      </w:r>
    </w:p>
    <w:p w:rsidR="00425396" w:rsidRPr="00DF4C28" w:rsidRDefault="00425396" w:rsidP="00425396">
      <w:pPr>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(процентов)</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559"/>
        <w:gridCol w:w="1559"/>
        <w:gridCol w:w="1560"/>
        <w:gridCol w:w="1701"/>
        <w:gridCol w:w="1559"/>
      </w:tblGrid>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2013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2014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2015 год</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2016 год</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2017 год</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2018 год</w:t>
            </w:r>
          </w:p>
        </w:tc>
      </w:tr>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0,1</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0,2</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0,3</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0,5</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0,6</w:t>
            </w:r>
          </w:p>
        </w:tc>
      </w:tr>
    </w:tbl>
    <w:p w:rsidR="00425396" w:rsidRPr="00DF4C28" w:rsidRDefault="00425396" w:rsidP="00425396">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701"/>
        <w:gridCol w:w="1843"/>
      </w:tblGrid>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DF4C28">
              <w:rPr>
                <w:rFonts w:ascii="Times New Roman" w:eastAsia="Times New Roman" w:hAnsi="Times New Roman" w:cs="Times New Roman"/>
                <w:sz w:val="28"/>
                <w:szCs w:val="28"/>
                <w:lang w:eastAsia="ru-RU"/>
              </w:rPr>
              <w:t xml:space="preserve"> год</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DF4C28">
              <w:rPr>
                <w:rFonts w:ascii="Times New Roman" w:eastAsia="Times New Roman" w:hAnsi="Times New Roman" w:cs="Times New Roman"/>
                <w:sz w:val="28"/>
                <w:szCs w:val="28"/>
                <w:lang w:eastAsia="ru-RU"/>
              </w:rPr>
              <w:t xml:space="preserve"> год</w:t>
            </w:r>
          </w:p>
        </w:tc>
        <w:tc>
          <w:tcPr>
            <w:tcW w:w="1843"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w:t>
            </w:r>
          </w:p>
        </w:tc>
      </w:tr>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823</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DF4C28">
              <w:rPr>
                <w:rFonts w:ascii="Times New Roman" w:eastAsia="Times New Roman" w:hAnsi="Times New Roman" w:cs="Times New Roman"/>
                <w:sz w:val="28"/>
                <w:szCs w:val="28"/>
                <w:lang w:eastAsia="ru-RU"/>
              </w:rPr>
              <w:t>30</w:t>
            </w:r>
          </w:p>
        </w:tc>
        <w:tc>
          <w:tcPr>
            <w:tcW w:w="1843" w:type="dxa"/>
          </w:tcPr>
          <w:p w:rsidR="00425396" w:rsidRPr="00DF4C28" w:rsidRDefault="00425396" w:rsidP="00EE5EF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3) повышение уровня удовлетворенности граждан Забайкальского края качеством предоставления государственных и муниципальных услуг в сфере культуры:</w:t>
      </w:r>
    </w:p>
    <w:p w:rsidR="00425396" w:rsidRPr="00DF4C28" w:rsidRDefault="00425396" w:rsidP="00425396">
      <w:pPr>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(процентов)</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559"/>
        <w:gridCol w:w="1559"/>
        <w:gridCol w:w="1560"/>
        <w:gridCol w:w="1701"/>
        <w:gridCol w:w="1559"/>
      </w:tblGrid>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2013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2014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2015 год</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2016 год</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2017 год</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2018 год</w:t>
            </w:r>
          </w:p>
        </w:tc>
      </w:tr>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0,1</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0,2</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0,3</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0,4</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0,5</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0,6</w:t>
            </w:r>
          </w:p>
        </w:tc>
      </w:tr>
    </w:tbl>
    <w:p w:rsidR="00425396" w:rsidRPr="00DF4C28" w:rsidRDefault="00425396" w:rsidP="00425396">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701"/>
        <w:gridCol w:w="1843"/>
      </w:tblGrid>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DF4C28">
              <w:rPr>
                <w:rFonts w:ascii="Times New Roman" w:eastAsia="Times New Roman" w:hAnsi="Times New Roman" w:cs="Times New Roman"/>
                <w:sz w:val="28"/>
                <w:szCs w:val="28"/>
                <w:lang w:eastAsia="ru-RU"/>
              </w:rPr>
              <w:t xml:space="preserve"> год</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DF4C28">
              <w:rPr>
                <w:rFonts w:ascii="Times New Roman" w:eastAsia="Times New Roman" w:hAnsi="Times New Roman" w:cs="Times New Roman"/>
                <w:sz w:val="28"/>
                <w:szCs w:val="28"/>
                <w:lang w:eastAsia="ru-RU"/>
              </w:rPr>
              <w:t xml:space="preserve"> год</w:t>
            </w:r>
          </w:p>
        </w:tc>
        <w:tc>
          <w:tcPr>
            <w:tcW w:w="1843"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w:t>
            </w:r>
          </w:p>
        </w:tc>
      </w:tr>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lastRenderedPageBreak/>
              <w:t xml:space="preserve">0,1 </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 xml:space="preserve">0,1 </w:t>
            </w:r>
          </w:p>
        </w:tc>
        <w:tc>
          <w:tcPr>
            <w:tcW w:w="1843" w:type="dxa"/>
          </w:tcPr>
          <w:p w:rsidR="00425396" w:rsidRPr="00DF4C28" w:rsidRDefault="00425396" w:rsidP="00EE5EF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100</w:t>
            </w:r>
          </w:p>
        </w:tc>
      </w:tr>
    </w:tbl>
    <w:p w:rsidR="00425396" w:rsidRPr="00DF4C28" w:rsidRDefault="00425396" w:rsidP="00425396">
      <w:pPr>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bookmarkEnd w:id="0"/>
    <w:p w:rsidR="00425396" w:rsidRPr="00DF4C28" w:rsidRDefault="00425396" w:rsidP="00425396">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4) увеличение количества проведенных культурно-досуговых мероприятий  (по сравнению с предыдущим годом):</w:t>
      </w:r>
    </w:p>
    <w:p w:rsidR="00425396" w:rsidRPr="00DF4C28" w:rsidRDefault="00425396" w:rsidP="00425396">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(единица изм.)</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559"/>
        <w:gridCol w:w="1559"/>
        <w:gridCol w:w="1560"/>
        <w:gridCol w:w="1701"/>
        <w:gridCol w:w="1559"/>
      </w:tblGrid>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2013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2014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2015 год</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2016 год</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2017 год</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2018 год</w:t>
            </w:r>
          </w:p>
        </w:tc>
      </w:tr>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tabs>
                <w:tab w:val="left" w:pos="-6237"/>
                <w:tab w:val="left" w:pos="567"/>
              </w:tabs>
              <w:spacing w:after="0" w:line="240" w:lineRule="auto"/>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46</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tabs>
                <w:tab w:val="left" w:pos="-6237"/>
                <w:tab w:val="left" w:pos="567"/>
              </w:tabs>
              <w:spacing w:after="0" w:line="240" w:lineRule="auto"/>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50</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tabs>
                <w:tab w:val="left" w:pos="-6237"/>
                <w:tab w:val="left" w:pos="567"/>
              </w:tabs>
              <w:spacing w:after="0" w:line="240" w:lineRule="auto"/>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47</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tabs>
                <w:tab w:val="left" w:pos="-6237"/>
                <w:tab w:val="left" w:pos="567"/>
              </w:tabs>
              <w:spacing w:after="0" w:line="240" w:lineRule="auto"/>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51</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tabs>
                <w:tab w:val="left" w:pos="-6237"/>
                <w:tab w:val="left" w:pos="567"/>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1559" w:type="dxa"/>
            <w:tcBorders>
              <w:top w:val="single" w:sz="4" w:space="0" w:color="auto"/>
              <w:left w:val="single" w:sz="4" w:space="0" w:color="auto"/>
              <w:bottom w:val="single" w:sz="4" w:space="0" w:color="auto"/>
            </w:tcBorders>
          </w:tcPr>
          <w:p w:rsidR="00425396" w:rsidRPr="00DF4C28" w:rsidRDefault="00425396" w:rsidP="00EE5EF6">
            <w:pPr>
              <w:tabs>
                <w:tab w:val="left" w:pos="-6237"/>
                <w:tab w:val="left" w:pos="567"/>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r>
    </w:tbl>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701"/>
        <w:gridCol w:w="1843"/>
      </w:tblGrid>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DF4C28">
              <w:rPr>
                <w:rFonts w:ascii="Times New Roman" w:eastAsia="Times New Roman" w:hAnsi="Times New Roman" w:cs="Times New Roman"/>
                <w:sz w:val="28"/>
                <w:szCs w:val="28"/>
                <w:lang w:eastAsia="ru-RU"/>
              </w:rPr>
              <w:t xml:space="preserve"> год</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DF4C28">
              <w:rPr>
                <w:rFonts w:ascii="Times New Roman" w:eastAsia="Times New Roman" w:hAnsi="Times New Roman" w:cs="Times New Roman"/>
                <w:sz w:val="28"/>
                <w:szCs w:val="28"/>
                <w:lang w:eastAsia="ru-RU"/>
              </w:rPr>
              <w:t xml:space="preserve"> год</w:t>
            </w:r>
          </w:p>
        </w:tc>
        <w:tc>
          <w:tcPr>
            <w:tcW w:w="1843"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w:t>
            </w:r>
          </w:p>
        </w:tc>
      </w:tr>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1843" w:type="dxa"/>
          </w:tcPr>
          <w:p w:rsidR="00425396" w:rsidRPr="00DF4C28" w:rsidRDefault="00425396" w:rsidP="00EE5EF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5396" w:rsidRPr="00DF4C28" w:rsidRDefault="00425396" w:rsidP="00425396">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5) увеличение количества обучающих мероприятий (по сравнению с предыдущим годом):</w:t>
      </w:r>
    </w:p>
    <w:p w:rsidR="00425396" w:rsidRPr="00DF4C28" w:rsidRDefault="00425396" w:rsidP="00425396">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(единица изм.)</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559"/>
        <w:gridCol w:w="1559"/>
        <w:gridCol w:w="1560"/>
        <w:gridCol w:w="1701"/>
        <w:gridCol w:w="1559"/>
      </w:tblGrid>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2013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2014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2015 год</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2016 год</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2017 год</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2018 год</w:t>
            </w:r>
          </w:p>
        </w:tc>
      </w:tr>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tabs>
                <w:tab w:val="left" w:pos="-6237"/>
                <w:tab w:val="left" w:pos="567"/>
              </w:tabs>
              <w:spacing w:after="0" w:line="240" w:lineRule="auto"/>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tabs>
                <w:tab w:val="left" w:pos="-6237"/>
                <w:tab w:val="left" w:pos="567"/>
              </w:tabs>
              <w:spacing w:after="0" w:line="240" w:lineRule="auto"/>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tabs>
                <w:tab w:val="left" w:pos="-6237"/>
                <w:tab w:val="left" w:pos="567"/>
              </w:tabs>
              <w:spacing w:after="0" w:line="240" w:lineRule="auto"/>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7</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tabs>
                <w:tab w:val="left" w:pos="-6237"/>
                <w:tab w:val="left" w:pos="567"/>
              </w:tabs>
              <w:spacing w:after="0" w:line="240" w:lineRule="auto"/>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8</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tabs>
                <w:tab w:val="left" w:pos="-6237"/>
                <w:tab w:val="left" w:pos="567"/>
              </w:tabs>
              <w:spacing w:after="0" w:line="240" w:lineRule="auto"/>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9</w:t>
            </w:r>
          </w:p>
        </w:tc>
        <w:tc>
          <w:tcPr>
            <w:tcW w:w="1559" w:type="dxa"/>
            <w:tcBorders>
              <w:top w:val="single" w:sz="4" w:space="0" w:color="auto"/>
              <w:left w:val="single" w:sz="4" w:space="0" w:color="auto"/>
              <w:bottom w:val="single" w:sz="4" w:space="0" w:color="auto"/>
            </w:tcBorders>
          </w:tcPr>
          <w:p w:rsidR="00425396" w:rsidRPr="00DF4C28" w:rsidRDefault="00425396" w:rsidP="00EE5EF6">
            <w:pPr>
              <w:tabs>
                <w:tab w:val="left" w:pos="-6237"/>
                <w:tab w:val="left" w:pos="567"/>
              </w:tabs>
              <w:spacing w:after="0" w:line="240" w:lineRule="auto"/>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10</w:t>
            </w:r>
          </w:p>
        </w:tc>
      </w:tr>
    </w:tbl>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701"/>
        <w:gridCol w:w="1843"/>
      </w:tblGrid>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DF4C28">
              <w:rPr>
                <w:rFonts w:ascii="Times New Roman" w:eastAsia="Times New Roman" w:hAnsi="Times New Roman" w:cs="Times New Roman"/>
                <w:sz w:val="28"/>
                <w:szCs w:val="28"/>
                <w:lang w:eastAsia="ru-RU"/>
              </w:rPr>
              <w:t xml:space="preserve"> год</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DF4C28">
              <w:rPr>
                <w:rFonts w:ascii="Times New Roman" w:eastAsia="Times New Roman" w:hAnsi="Times New Roman" w:cs="Times New Roman"/>
                <w:sz w:val="28"/>
                <w:szCs w:val="28"/>
                <w:lang w:eastAsia="ru-RU"/>
              </w:rPr>
              <w:t xml:space="preserve"> год</w:t>
            </w:r>
          </w:p>
        </w:tc>
        <w:tc>
          <w:tcPr>
            <w:tcW w:w="1843"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w:t>
            </w:r>
          </w:p>
        </w:tc>
      </w:tr>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27</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 xml:space="preserve">27 </w:t>
            </w:r>
          </w:p>
        </w:tc>
        <w:tc>
          <w:tcPr>
            <w:tcW w:w="1843" w:type="dxa"/>
          </w:tcPr>
          <w:p w:rsidR="00425396" w:rsidRPr="00DF4C28" w:rsidRDefault="00425396" w:rsidP="00EE5EF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100</w:t>
            </w:r>
          </w:p>
        </w:tc>
      </w:tr>
    </w:tbl>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5396" w:rsidRPr="00DF4C28" w:rsidRDefault="00425396" w:rsidP="00425396">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6) увеличение количества числа изданий (по сравнению с предыдущим годом):</w:t>
      </w:r>
    </w:p>
    <w:p w:rsidR="00425396" w:rsidRPr="00DF4C28" w:rsidRDefault="00425396" w:rsidP="00425396">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(единица изм.)</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559"/>
        <w:gridCol w:w="1559"/>
        <w:gridCol w:w="1560"/>
        <w:gridCol w:w="1701"/>
        <w:gridCol w:w="1559"/>
      </w:tblGrid>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2013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2014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2015 год</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2016 год</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2017 год</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2018 год</w:t>
            </w:r>
          </w:p>
        </w:tc>
      </w:tr>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4</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5</w:t>
            </w:r>
          </w:p>
        </w:tc>
      </w:tr>
    </w:tbl>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701"/>
        <w:gridCol w:w="1843"/>
      </w:tblGrid>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DF4C28">
              <w:rPr>
                <w:rFonts w:ascii="Times New Roman" w:eastAsia="Times New Roman" w:hAnsi="Times New Roman" w:cs="Times New Roman"/>
                <w:sz w:val="28"/>
                <w:szCs w:val="28"/>
                <w:lang w:eastAsia="ru-RU"/>
              </w:rPr>
              <w:t xml:space="preserve"> год</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DF4C28">
              <w:rPr>
                <w:rFonts w:ascii="Times New Roman" w:eastAsia="Times New Roman" w:hAnsi="Times New Roman" w:cs="Times New Roman"/>
                <w:sz w:val="28"/>
                <w:szCs w:val="28"/>
                <w:lang w:eastAsia="ru-RU"/>
              </w:rPr>
              <w:t xml:space="preserve"> год</w:t>
            </w:r>
          </w:p>
        </w:tc>
        <w:tc>
          <w:tcPr>
            <w:tcW w:w="1843"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w:t>
            </w:r>
          </w:p>
        </w:tc>
      </w:tr>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F4C28">
              <w:rPr>
                <w:rFonts w:ascii="Times New Roman" w:eastAsia="Times New Roman" w:hAnsi="Times New Roman" w:cs="Times New Roman"/>
                <w:sz w:val="28"/>
                <w:szCs w:val="28"/>
                <w:lang w:eastAsia="ru-RU"/>
              </w:rPr>
              <w:t xml:space="preserve"> </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DF4C28">
              <w:rPr>
                <w:rFonts w:ascii="Times New Roman" w:eastAsia="Times New Roman" w:hAnsi="Times New Roman" w:cs="Times New Roman"/>
                <w:sz w:val="28"/>
                <w:szCs w:val="28"/>
                <w:lang w:eastAsia="ru-RU"/>
              </w:rPr>
              <w:t xml:space="preserve"> </w:t>
            </w:r>
          </w:p>
        </w:tc>
        <w:tc>
          <w:tcPr>
            <w:tcW w:w="1843" w:type="dxa"/>
          </w:tcPr>
          <w:p w:rsidR="00425396" w:rsidRPr="00DF4C28" w:rsidRDefault="00425396" w:rsidP="00EE5EF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100</w:t>
            </w:r>
          </w:p>
        </w:tc>
      </w:tr>
    </w:tbl>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5396" w:rsidRPr="00DF4C28" w:rsidRDefault="00425396" w:rsidP="00425396">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7) увеличение количества этнографических экспедиций (по сравнению с предыдущим годом):</w:t>
      </w:r>
    </w:p>
    <w:p w:rsidR="00425396" w:rsidRPr="00DF4C28" w:rsidRDefault="00425396" w:rsidP="00425396">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(единица изм.)</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559"/>
        <w:gridCol w:w="1559"/>
        <w:gridCol w:w="1560"/>
        <w:gridCol w:w="1701"/>
        <w:gridCol w:w="1559"/>
      </w:tblGrid>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2013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2014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2015 год</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2016 год</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2017 год</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2018 год</w:t>
            </w:r>
          </w:p>
        </w:tc>
      </w:tr>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w:t>
            </w:r>
          </w:p>
        </w:tc>
      </w:tr>
    </w:tbl>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701"/>
        <w:gridCol w:w="1843"/>
      </w:tblGrid>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DF4C28">
              <w:rPr>
                <w:rFonts w:ascii="Times New Roman" w:eastAsia="Times New Roman" w:hAnsi="Times New Roman" w:cs="Times New Roman"/>
                <w:sz w:val="28"/>
                <w:szCs w:val="28"/>
                <w:lang w:eastAsia="ru-RU"/>
              </w:rPr>
              <w:t xml:space="preserve"> год</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DF4C28">
              <w:rPr>
                <w:rFonts w:ascii="Times New Roman" w:eastAsia="Times New Roman" w:hAnsi="Times New Roman" w:cs="Times New Roman"/>
                <w:sz w:val="28"/>
                <w:szCs w:val="28"/>
                <w:lang w:eastAsia="ru-RU"/>
              </w:rPr>
              <w:t xml:space="preserve"> год</w:t>
            </w:r>
          </w:p>
        </w:tc>
        <w:tc>
          <w:tcPr>
            <w:tcW w:w="1843"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w:t>
            </w:r>
          </w:p>
        </w:tc>
      </w:tr>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F4C28">
              <w:rPr>
                <w:rFonts w:ascii="Times New Roman" w:eastAsia="Times New Roman" w:hAnsi="Times New Roman" w:cs="Times New Roman"/>
                <w:sz w:val="28"/>
                <w:szCs w:val="28"/>
                <w:lang w:eastAsia="ru-RU"/>
              </w:rPr>
              <w:t xml:space="preserve"> </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843" w:type="dxa"/>
          </w:tcPr>
          <w:p w:rsidR="00425396" w:rsidRPr="00DF4C28" w:rsidRDefault="00425396" w:rsidP="00EE5EF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100</w:t>
            </w:r>
          </w:p>
        </w:tc>
      </w:tr>
    </w:tbl>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5396" w:rsidRPr="00DF4C28" w:rsidRDefault="00425396" w:rsidP="00425396">
      <w:pPr>
        <w:widowControl w:val="0"/>
        <w:autoSpaceDE w:val="0"/>
        <w:autoSpaceDN w:val="0"/>
        <w:adjustRightInd w:val="0"/>
        <w:spacing w:after="0" w:line="240" w:lineRule="auto"/>
        <w:ind w:left="540"/>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8) увеличение количества расшифрованного фольклорно-этнографического материала (по сравнению с предыдущим годом):</w:t>
      </w:r>
    </w:p>
    <w:p w:rsidR="00425396" w:rsidRPr="00DF4C28" w:rsidRDefault="00425396" w:rsidP="00425396">
      <w:pPr>
        <w:widowControl w:val="0"/>
        <w:autoSpaceDE w:val="0"/>
        <w:autoSpaceDN w:val="0"/>
        <w:adjustRightInd w:val="0"/>
        <w:spacing w:after="0" w:line="240" w:lineRule="auto"/>
        <w:ind w:left="540" w:firstLine="540"/>
        <w:rPr>
          <w:rFonts w:ascii="Arial" w:eastAsia="Times New Roman" w:hAnsi="Arial" w:cs="Arial"/>
          <w:sz w:val="28"/>
          <w:szCs w:val="28"/>
          <w:lang w:eastAsia="ru-RU"/>
        </w:rPr>
      </w:pPr>
    </w:p>
    <w:p w:rsidR="00425396" w:rsidRPr="00DF4C28" w:rsidRDefault="00425396" w:rsidP="00425396">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(единица изм.)</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559"/>
        <w:gridCol w:w="1559"/>
        <w:gridCol w:w="1560"/>
        <w:gridCol w:w="1701"/>
        <w:gridCol w:w="1559"/>
      </w:tblGrid>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2013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2014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2015 год</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2016 год</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2017 год</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2018 год</w:t>
            </w:r>
          </w:p>
        </w:tc>
      </w:tr>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701"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59"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w:t>
            </w:r>
          </w:p>
        </w:tc>
      </w:tr>
    </w:tbl>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701"/>
        <w:gridCol w:w="1843"/>
      </w:tblGrid>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DF4C28">
              <w:rPr>
                <w:rFonts w:ascii="Times New Roman" w:eastAsia="Times New Roman" w:hAnsi="Times New Roman" w:cs="Times New Roman"/>
                <w:sz w:val="28"/>
                <w:szCs w:val="28"/>
                <w:lang w:eastAsia="ru-RU"/>
              </w:rPr>
              <w:t xml:space="preserve"> год</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DF4C28">
              <w:rPr>
                <w:rFonts w:ascii="Times New Roman" w:eastAsia="Times New Roman" w:hAnsi="Times New Roman" w:cs="Times New Roman"/>
                <w:sz w:val="28"/>
                <w:szCs w:val="28"/>
                <w:lang w:eastAsia="ru-RU"/>
              </w:rPr>
              <w:t xml:space="preserve"> год</w:t>
            </w:r>
          </w:p>
        </w:tc>
        <w:tc>
          <w:tcPr>
            <w:tcW w:w="1843"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w:t>
            </w:r>
          </w:p>
        </w:tc>
      </w:tr>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F4C28">
              <w:rPr>
                <w:rFonts w:ascii="Times New Roman" w:eastAsia="Times New Roman" w:hAnsi="Times New Roman" w:cs="Times New Roman"/>
                <w:sz w:val="28"/>
                <w:szCs w:val="28"/>
                <w:lang w:eastAsia="ru-RU"/>
              </w:rPr>
              <w:t xml:space="preserve"> </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43" w:type="dxa"/>
          </w:tcPr>
          <w:p w:rsidR="00425396" w:rsidRPr="00DF4C28" w:rsidRDefault="00425396" w:rsidP="00EE5EF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5396" w:rsidRPr="00DF4C28" w:rsidRDefault="00425396" w:rsidP="0042539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9) увеличение доли детей, привлекаемых к участию в творческих мероприятиях, в общем числе детей:</w:t>
      </w:r>
    </w:p>
    <w:p w:rsidR="00425396" w:rsidRPr="00DF4C28" w:rsidRDefault="00425396" w:rsidP="00425396">
      <w:pPr>
        <w:autoSpaceDE w:val="0"/>
        <w:autoSpaceDN w:val="0"/>
        <w:adjustRightInd w:val="0"/>
        <w:spacing w:after="0" w:line="240" w:lineRule="auto"/>
        <w:ind w:firstLine="698"/>
        <w:jc w:val="right"/>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(процентов)</w:t>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559"/>
        <w:gridCol w:w="1559"/>
        <w:gridCol w:w="1560"/>
        <w:gridCol w:w="1417"/>
        <w:gridCol w:w="1985"/>
      </w:tblGrid>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2013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2014 год</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2015 год</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2016 год</w:t>
            </w:r>
          </w:p>
        </w:tc>
        <w:tc>
          <w:tcPr>
            <w:tcW w:w="1417"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2017 год</w:t>
            </w:r>
          </w:p>
        </w:tc>
        <w:tc>
          <w:tcPr>
            <w:tcW w:w="1985"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2018 год</w:t>
            </w:r>
          </w:p>
        </w:tc>
      </w:tr>
      <w:tr w:rsidR="00425396" w:rsidRPr="00DF4C28" w:rsidTr="00EE5EF6">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0,1</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0,2</w:t>
            </w:r>
          </w:p>
        </w:tc>
        <w:tc>
          <w:tcPr>
            <w:tcW w:w="1559"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0,3</w:t>
            </w:r>
          </w:p>
        </w:tc>
        <w:tc>
          <w:tcPr>
            <w:tcW w:w="1560"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0,4</w:t>
            </w:r>
          </w:p>
        </w:tc>
        <w:tc>
          <w:tcPr>
            <w:tcW w:w="1417" w:type="dxa"/>
            <w:tcBorders>
              <w:top w:val="single" w:sz="4" w:space="0" w:color="auto"/>
              <w:left w:val="single" w:sz="4" w:space="0" w:color="auto"/>
              <w:bottom w:val="single" w:sz="4" w:space="0" w:color="auto"/>
              <w:right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0,5</w:t>
            </w:r>
          </w:p>
        </w:tc>
        <w:tc>
          <w:tcPr>
            <w:tcW w:w="1985" w:type="dxa"/>
            <w:tcBorders>
              <w:top w:val="single" w:sz="4" w:space="0" w:color="auto"/>
              <w:left w:val="single" w:sz="4" w:space="0" w:color="auto"/>
              <w:bottom w:val="single" w:sz="4" w:space="0" w:color="auto"/>
            </w:tcBorders>
          </w:tcPr>
          <w:p w:rsidR="00425396" w:rsidRPr="00DF4C28" w:rsidRDefault="00425396" w:rsidP="00EE5EF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0,6</w:t>
            </w:r>
          </w:p>
        </w:tc>
      </w:tr>
    </w:tbl>
    <w:p w:rsidR="00425396" w:rsidRPr="00DF4C28" w:rsidRDefault="00425396" w:rsidP="00425396">
      <w:pPr>
        <w:tabs>
          <w:tab w:val="center" w:pos="4677"/>
          <w:tab w:val="right" w:pos="9355"/>
        </w:tabs>
        <w:spacing w:after="0" w:line="240" w:lineRule="auto"/>
        <w:jc w:val="center"/>
        <w:rPr>
          <w:rFonts w:ascii="Times New Roman" w:eastAsia="Times New Roman" w:hAnsi="Times New Roman" w:cs="Times New Roman"/>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701"/>
        <w:gridCol w:w="1843"/>
      </w:tblGrid>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6</w:t>
            </w:r>
            <w:r w:rsidRPr="00DF4C28">
              <w:rPr>
                <w:rFonts w:ascii="Times New Roman" w:eastAsia="Times New Roman" w:hAnsi="Times New Roman" w:cs="Times New Roman"/>
                <w:sz w:val="28"/>
                <w:szCs w:val="28"/>
                <w:lang w:eastAsia="ru-RU"/>
              </w:rPr>
              <w:t xml:space="preserve"> год</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DF4C28">
              <w:rPr>
                <w:rFonts w:ascii="Times New Roman" w:eastAsia="Times New Roman" w:hAnsi="Times New Roman" w:cs="Times New Roman"/>
                <w:sz w:val="28"/>
                <w:szCs w:val="28"/>
                <w:lang w:eastAsia="ru-RU"/>
              </w:rPr>
              <w:t xml:space="preserve"> год</w:t>
            </w:r>
          </w:p>
        </w:tc>
        <w:tc>
          <w:tcPr>
            <w:tcW w:w="1843"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w:t>
            </w:r>
          </w:p>
        </w:tc>
      </w:tr>
      <w:tr w:rsidR="00425396" w:rsidRPr="00DF4C28" w:rsidTr="00EE5EF6">
        <w:tc>
          <w:tcPr>
            <w:tcW w:w="1809"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2310</w:t>
            </w:r>
          </w:p>
        </w:tc>
        <w:tc>
          <w:tcPr>
            <w:tcW w:w="1701" w:type="dxa"/>
          </w:tcPr>
          <w:p w:rsidR="00425396" w:rsidRPr="00DF4C28" w:rsidRDefault="00425396" w:rsidP="00EE5EF6">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 xml:space="preserve">2500 </w:t>
            </w:r>
          </w:p>
        </w:tc>
        <w:tc>
          <w:tcPr>
            <w:tcW w:w="1843" w:type="dxa"/>
          </w:tcPr>
          <w:p w:rsidR="00425396" w:rsidRPr="00DF4C28" w:rsidRDefault="00425396" w:rsidP="00EE5EF6">
            <w:pPr>
              <w:widowControl w:val="0"/>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DF4C28">
              <w:rPr>
                <w:rFonts w:ascii="Times New Roman" w:eastAsia="Times New Roman" w:hAnsi="Times New Roman" w:cs="Times New Roman"/>
                <w:sz w:val="28"/>
                <w:szCs w:val="28"/>
                <w:lang w:eastAsia="ru-RU"/>
              </w:rPr>
              <w:t>109</w:t>
            </w:r>
          </w:p>
        </w:tc>
      </w:tr>
    </w:tbl>
    <w:p w:rsidR="00425396" w:rsidRPr="00405402" w:rsidRDefault="00425396" w:rsidP="00425396">
      <w:pPr>
        <w:spacing w:after="0" w:line="240" w:lineRule="auto"/>
        <w:rPr>
          <w:rFonts w:ascii="Times New Roman" w:eastAsia="Times New Roman" w:hAnsi="Times New Roman" w:cs="Times New Roman"/>
          <w:sz w:val="28"/>
          <w:szCs w:val="28"/>
          <w:lang w:eastAsia="ru-RU"/>
        </w:rPr>
      </w:pPr>
    </w:p>
    <w:p w:rsidR="00425396" w:rsidRPr="00405402" w:rsidRDefault="00425396" w:rsidP="00425396">
      <w:pPr>
        <w:numPr>
          <w:ilvl w:val="0"/>
          <w:numId w:val="11"/>
        </w:numPr>
        <w:spacing w:after="0" w:line="240" w:lineRule="auto"/>
        <w:ind w:left="360"/>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xml:space="preserve">Мероприятия в рамках межрегионального, международного сотрудничества </w:t>
      </w:r>
    </w:p>
    <w:p w:rsidR="00425396" w:rsidRPr="00405402" w:rsidRDefault="00425396" w:rsidP="00425396">
      <w:pPr>
        <w:spacing w:after="0" w:line="240" w:lineRule="auto"/>
        <w:jc w:val="both"/>
        <w:rPr>
          <w:rFonts w:ascii="Times New Roman" w:eastAsia="Times New Roman" w:hAnsi="Times New Roman" w:cs="Times New Roman"/>
          <w:sz w:val="28"/>
          <w:szCs w:val="28"/>
          <w:lang w:eastAsia="ru-RU"/>
        </w:rPr>
      </w:pP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1698"/>
        <w:gridCol w:w="1598"/>
        <w:gridCol w:w="1604"/>
        <w:gridCol w:w="1315"/>
      </w:tblGrid>
      <w:tr w:rsidR="00425396" w:rsidRPr="00E249DF" w:rsidTr="00EE5EF6">
        <w:tc>
          <w:tcPr>
            <w:tcW w:w="3085"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Наименование мероприятия</w:t>
            </w:r>
          </w:p>
        </w:tc>
        <w:tc>
          <w:tcPr>
            <w:tcW w:w="162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Место проведения</w:t>
            </w:r>
          </w:p>
        </w:tc>
        <w:tc>
          <w:tcPr>
            <w:tcW w:w="144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Время   проведения</w:t>
            </w:r>
          </w:p>
        </w:tc>
        <w:tc>
          <w:tcPr>
            <w:tcW w:w="198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Число участников</w:t>
            </w:r>
          </w:p>
        </w:tc>
        <w:tc>
          <w:tcPr>
            <w:tcW w:w="1782"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Число зрителей</w:t>
            </w:r>
          </w:p>
        </w:tc>
      </w:tr>
      <w:tr w:rsidR="00425396" w:rsidRPr="00E249DF" w:rsidTr="00EE5EF6">
        <w:tc>
          <w:tcPr>
            <w:tcW w:w="3085" w:type="dxa"/>
          </w:tcPr>
          <w:p w:rsidR="00425396" w:rsidRPr="00E249DF" w:rsidRDefault="00425396" w:rsidP="00EE5EF6">
            <w:pPr>
              <w:spacing w:after="0" w:line="240" w:lineRule="auto"/>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Международный конкурс вокалистов им. Л.Л. Линховоина.</w:t>
            </w:r>
          </w:p>
        </w:tc>
        <w:tc>
          <w:tcPr>
            <w:tcW w:w="162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Дворец культуры поселка Агинское</w:t>
            </w:r>
          </w:p>
        </w:tc>
        <w:tc>
          <w:tcPr>
            <w:tcW w:w="144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12-13 октября</w:t>
            </w:r>
          </w:p>
        </w:tc>
        <w:tc>
          <w:tcPr>
            <w:tcW w:w="198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53 участника</w:t>
            </w:r>
          </w:p>
        </w:tc>
        <w:tc>
          <w:tcPr>
            <w:tcW w:w="1782" w:type="dxa"/>
          </w:tcPr>
          <w:p w:rsidR="00425396" w:rsidRPr="00E249DF" w:rsidRDefault="00425396" w:rsidP="00EE5EF6">
            <w:pPr>
              <w:jc w:val="center"/>
              <w:rPr>
                <w:sz w:val="28"/>
                <w:szCs w:val="28"/>
              </w:rPr>
            </w:pPr>
            <w:r w:rsidRPr="00E249DF">
              <w:rPr>
                <w:sz w:val="28"/>
                <w:szCs w:val="28"/>
              </w:rPr>
              <w:t>665-зрителей</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p>
        </w:tc>
      </w:tr>
      <w:tr w:rsidR="00425396" w:rsidRPr="00E249DF" w:rsidTr="00EE5EF6">
        <w:tc>
          <w:tcPr>
            <w:tcW w:w="3085" w:type="dxa"/>
          </w:tcPr>
          <w:p w:rsidR="00425396" w:rsidRPr="00E249DF" w:rsidRDefault="00425396" w:rsidP="00EE5EF6">
            <w:pPr>
              <w:spacing w:after="0" w:line="240" w:lineRule="auto"/>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II Международный конкурс национальных костюмов «Элинсэгэймалтаншүрбэhэн» - «Золотая нить наших предков»</w:t>
            </w:r>
          </w:p>
        </w:tc>
        <w:tc>
          <w:tcPr>
            <w:tcW w:w="162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Дворец культуры поселка Агинское</w:t>
            </w:r>
          </w:p>
        </w:tc>
        <w:tc>
          <w:tcPr>
            <w:tcW w:w="144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29 октября</w:t>
            </w:r>
          </w:p>
        </w:tc>
        <w:tc>
          <w:tcPr>
            <w:tcW w:w="198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14 модельеров</w:t>
            </w:r>
          </w:p>
        </w:tc>
        <w:tc>
          <w:tcPr>
            <w:tcW w:w="1782"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400 -зрителей</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151-моделей</w:t>
            </w:r>
          </w:p>
        </w:tc>
      </w:tr>
      <w:tr w:rsidR="00425396" w:rsidRPr="00E249DF" w:rsidTr="00EE5EF6">
        <w:tc>
          <w:tcPr>
            <w:tcW w:w="3085" w:type="dxa"/>
          </w:tcPr>
          <w:p w:rsidR="00425396" w:rsidRPr="00E249DF" w:rsidRDefault="00425396" w:rsidP="00EE5EF6">
            <w:pPr>
              <w:spacing w:after="0" w:line="240" w:lineRule="auto"/>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Евразийский конкурс высокой моды национального костюма «Этно-Эрато 2017»</w:t>
            </w:r>
          </w:p>
        </w:tc>
        <w:tc>
          <w:tcPr>
            <w:tcW w:w="1620" w:type="dxa"/>
          </w:tcPr>
          <w:p w:rsidR="00425396" w:rsidRPr="00E249DF" w:rsidRDefault="00425396" w:rsidP="00EE5EF6">
            <w:pPr>
              <w:spacing w:after="0" w:line="240" w:lineRule="auto"/>
              <w:contextualSpacing/>
              <w:jc w:val="center"/>
              <w:rPr>
                <w:rFonts w:ascii="Times New Roman" w:hAnsi="Times New Roman" w:cs="Times New Roman"/>
                <w:sz w:val="28"/>
                <w:szCs w:val="28"/>
              </w:rPr>
            </w:pPr>
            <w:r w:rsidRPr="00E249DF">
              <w:rPr>
                <w:rFonts w:ascii="Times New Roman" w:hAnsi="Times New Roman" w:cs="Times New Roman"/>
                <w:sz w:val="28"/>
                <w:szCs w:val="28"/>
              </w:rPr>
              <w:t>г. Москва</w:t>
            </w:r>
          </w:p>
          <w:p w:rsidR="00425396" w:rsidRPr="00E249DF"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E249DF">
              <w:rPr>
                <w:rFonts w:ascii="Times New Roman" w:hAnsi="Times New Roman" w:cs="Times New Roman"/>
                <w:sz w:val="28"/>
                <w:szCs w:val="28"/>
              </w:rPr>
              <w:t>Московский дом националь-ностей</w:t>
            </w:r>
          </w:p>
        </w:tc>
        <w:tc>
          <w:tcPr>
            <w:tcW w:w="144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9 и 10 декабря</w:t>
            </w:r>
          </w:p>
        </w:tc>
        <w:tc>
          <w:tcPr>
            <w:tcW w:w="198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sz w:val="28"/>
                <w:szCs w:val="28"/>
              </w:rPr>
              <w:t>600  участников</w:t>
            </w:r>
          </w:p>
        </w:tc>
        <w:tc>
          <w:tcPr>
            <w:tcW w:w="1782" w:type="dxa"/>
          </w:tcPr>
          <w:p w:rsidR="00425396" w:rsidRPr="00E249DF" w:rsidRDefault="00425396" w:rsidP="00EE5EF6">
            <w:pPr>
              <w:jc w:val="center"/>
              <w:rPr>
                <w:sz w:val="28"/>
                <w:szCs w:val="28"/>
              </w:rPr>
            </w:pPr>
            <w:r w:rsidRPr="00E249DF">
              <w:rPr>
                <w:sz w:val="28"/>
                <w:szCs w:val="28"/>
              </w:rPr>
              <w:t>200 зрителей</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p>
        </w:tc>
      </w:tr>
      <w:tr w:rsidR="00425396" w:rsidRPr="00E249DF" w:rsidTr="00EE5EF6">
        <w:trPr>
          <w:trHeight w:val="283"/>
        </w:trPr>
        <w:tc>
          <w:tcPr>
            <w:tcW w:w="3085" w:type="dxa"/>
          </w:tcPr>
          <w:p w:rsidR="00425396" w:rsidRPr="00E249DF" w:rsidRDefault="00425396" w:rsidP="00EE5EF6">
            <w:pPr>
              <w:spacing w:after="0" w:line="240" w:lineRule="auto"/>
              <w:rPr>
                <w:rFonts w:ascii="Times New Roman" w:eastAsia="Times New Roman" w:hAnsi="Times New Roman" w:cs="Times New Roman"/>
                <w:b/>
                <w:sz w:val="28"/>
                <w:szCs w:val="28"/>
                <w:lang w:eastAsia="ru-RU"/>
              </w:rPr>
            </w:pPr>
            <w:r w:rsidRPr="00E249DF">
              <w:rPr>
                <w:rFonts w:ascii="Times New Roman" w:eastAsia="Times New Roman" w:hAnsi="Times New Roman" w:cs="Times New Roman"/>
                <w:b/>
                <w:sz w:val="28"/>
                <w:szCs w:val="28"/>
                <w:lang w:eastAsia="ru-RU"/>
              </w:rPr>
              <w:t>Итого</w:t>
            </w:r>
          </w:p>
        </w:tc>
        <w:tc>
          <w:tcPr>
            <w:tcW w:w="162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3</w:t>
            </w:r>
          </w:p>
        </w:tc>
        <w:tc>
          <w:tcPr>
            <w:tcW w:w="144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w:t>
            </w:r>
          </w:p>
        </w:tc>
        <w:tc>
          <w:tcPr>
            <w:tcW w:w="1980"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667</w:t>
            </w:r>
          </w:p>
        </w:tc>
        <w:tc>
          <w:tcPr>
            <w:tcW w:w="1782"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1316</w:t>
            </w:r>
          </w:p>
        </w:tc>
      </w:tr>
    </w:tbl>
    <w:p w:rsidR="00425396" w:rsidRPr="00405402" w:rsidRDefault="00425396" w:rsidP="00425396">
      <w:pPr>
        <w:spacing w:after="0" w:line="240" w:lineRule="auto"/>
        <w:ind w:firstLine="360"/>
        <w:rPr>
          <w:rFonts w:ascii="Times New Roman" w:eastAsia="Times New Roman" w:hAnsi="Times New Roman" w:cs="Times New Roman"/>
          <w:sz w:val="28"/>
          <w:szCs w:val="28"/>
          <w:lang w:eastAsia="ru-RU"/>
        </w:rPr>
      </w:pPr>
    </w:p>
    <w:p w:rsidR="00425396" w:rsidRPr="00405402" w:rsidRDefault="00425396" w:rsidP="00425396">
      <w:pPr>
        <w:pStyle w:val="a7"/>
        <w:numPr>
          <w:ilvl w:val="0"/>
          <w:numId w:val="12"/>
        </w:numPr>
        <w:jc w:val="both"/>
        <w:rPr>
          <w:szCs w:val="28"/>
        </w:rPr>
      </w:pPr>
      <w:r w:rsidRPr="00405402">
        <w:rPr>
          <w:b/>
          <w:szCs w:val="28"/>
        </w:rPr>
        <w:t>Международный конкурс вокалистов им.Л.Л.Линховоина.</w:t>
      </w:r>
    </w:p>
    <w:p w:rsidR="00425396" w:rsidRPr="00405402" w:rsidRDefault="00425396" w:rsidP="00425396">
      <w:pPr>
        <w:spacing w:after="0" w:line="240" w:lineRule="auto"/>
        <w:ind w:firstLine="360"/>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xml:space="preserve">В течение двух дней компетентное жюри конкурса оценивало мастерство исполнителей в четырех конкурсных группах. В общей сложности участие в конкурсе приняли 53 исполнителя из Монголии, Китая, Забайкальского края, </w:t>
      </w:r>
      <w:r w:rsidRPr="00405402">
        <w:rPr>
          <w:rFonts w:ascii="Times New Roman" w:eastAsia="Times New Roman" w:hAnsi="Times New Roman" w:cs="Times New Roman"/>
          <w:sz w:val="28"/>
          <w:szCs w:val="28"/>
          <w:lang w:eastAsia="ru-RU"/>
        </w:rPr>
        <w:lastRenderedPageBreak/>
        <w:t>Республики Бурятия, Иркутской и Новосибирской области. Возглавила жюри дочь Лхасарана</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Линховоина – народная артистка России Дарима Линховоин.</w:t>
      </w:r>
    </w:p>
    <w:p w:rsidR="00425396" w:rsidRPr="00405402" w:rsidRDefault="00425396" w:rsidP="00425396">
      <w:pPr>
        <w:spacing w:after="0" w:line="240" w:lineRule="auto"/>
        <w:ind w:firstLine="360"/>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Во время гала-концерта Бато Доржиев, заместитель председателя Правительства Забайкальского края – руководитель Администрации Агинского Бурятского округа вручил Дариме</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Линховоин награду – знак «За заслуги перед Агинским Бурятским округом», который был учрежден к 80-летию округа.</w:t>
      </w:r>
    </w:p>
    <w:p w:rsidR="00425396" w:rsidRPr="00405402" w:rsidRDefault="00425396" w:rsidP="00425396">
      <w:pPr>
        <w:spacing w:after="0" w:line="240" w:lineRule="auto"/>
        <w:ind w:firstLine="360"/>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Многие знаменитые певцы когда-то начинали свою профессиональную вокальную карьеру на этой сцене, на этом конкурсе. Сегодня их знают не только в России, но и во всем мире. И мы, агинцы, гордимся этим. Агинские зрители, наверное, самые счастливые, ведь у нас есть возможность благодаря этому конкурсу, не выезжая за пределы округа, наслаждаться творчеством знаменитых артистов. Мы убеждены, что международный конкурс вокалистов имени Лхасарана</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Линховоина будет продолжаться и развиваться, - сказал Бато Доржиев.</w:t>
      </w:r>
    </w:p>
    <w:p w:rsidR="00425396" w:rsidRPr="00405402" w:rsidRDefault="00425396" w:rsidP="00425396">
      <w:pPr>
        <w:spacing w:after="0" w:line="240" w:lineRule="auto"/>
        <w:ind w:firstLine="360"/>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Организаторами конкурса стали Администрация Агинского Бурятского округа, Министерство культуры Забайкальского края, ГУ "Центр развития бурятской культуры Забайкальского края". Денежными призами были награждены лауреаты конкурса, а обладатель Гран-при был удостоен главного приза - премии Губернатора Забайкальского края. Им стал монгольский певец Дашноров</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 xml:space="preserve">Эрдэнэ-Очир (г.Улан-Батор). </w:t>
      </w:r>
    </w:p>
    <w:p w:rsidR="00425396" w:rsidRPr="00405402" w:rsidRDefault="00425396" w:rsidP="00425396">
      <w:pPr>
        <w:spacing w:after="0" w:line="240" w:lineRule="auto"/>
        <w:ind w:firstLine="360"/>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Также дополнительные премии для лучших исполнителей учредила семья Даримы Линховоин, Бурятский государственный академический театр оперы и балета, и знаменитый певец, лауреат многочисленных международных конкурсов Ар</w:t>
      </w:r>
      <w:r>
        <w:rPr>
          <w:rFonts w:ascii="Times New Roman" w:eastAsia="Times New Roman" w:hAnsi="Times New Roman" w:cs="Times New Roman"/>
          <w:sz w:val="28"/>
          <w:szCs w:val="28"/>
          <w:lang w:eastAsia="ru-RU"/>
        </w:rPr>
        <w:t>иунбаата</w:t>
      </w:r>
      <w:r w:rsidRPr="0040540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Ганбаатар. Он, к слову, свою первую высокую награду завоевал именно на конкурсе Лхасарана</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Линховоина, и свою премию обозначил следующим образом «За будущее мировое признание». Ее обладателем стал Бадаев Анатолий, певец из Улан-Удэ. Премию Бурятского академического театра вручили Хандажапову Александру, лауреату первой степени в группе профессионалов. Премию Даримы Линховоин</w:t>
      </w:r>
      <w:r>
        <w:rPr>
          <w:rFonts w:ascii="Times New Roman" w:eastAsia="Times New Roman" w:hAnsi="Times New Roman" w:cs="Times New Roman"/>
          <w:sz w:val="28"/>
          <w:szCs w:val="28"/>
          <w:lang w:eastAsia="ru-RU"/>
        </w:rPr>
        <w:t xml:space="preserve"> – </w:t>
      </w:r>
      <w:r w:rsidRPr="00405402">
        <w:rPr>
          <w:rFonts w:ascii="Times New Roman" w:eastAsia="Times New Roman" w:hAnsi="Times New Roman" w:cs="Times New Roman"/>
          <w:sz w:val="28"/>
          <w:szCs w:val="28"/>
          <w:lang w:eastAsia="ru-RU"/>
        </w:rPr>
        <w:t>Нямсурэн</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Чулунхуу, лауреату второй степени в группе студентов, и Юмбиш</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Номин-Эрдэнэ, представительнице Монголии.</w:t>
      </w:r>
    </w:p>
    <w:p w:rsidR="00425396" w:rsidRPr="00405402" w:rsidRDefault="00425396" w:rsidP="00425396">
      <w:pPr>
        <w:spacing w:after="0" w:line="240" w:lineRule="auto"/>
        <w:contextualSpacing/>
        <w:rPr>
          <w:rFonts w:ascii="Times New Roman" w:eastAsia="Times New Roman" w:hAnsi="Times New Roman" w:cs="Times New Roman"/>
          <w:sz w:val="28"/>
          <w:szCs w:val="28"/>
          <w:lang w:eastAsia="ru-RU"/>
        </w:rPr>
      </w:pPr>
    </w:p>
    <w:p w:rsidR="00425396" w:rsidRPr="00405402" w:rsidRDefault="00425396" w:rsidP="00425396">
      <w:pPr>
        <w:pStyle w:val="a7"/>
        <w:numPr>
          <w:ilvl w:val="0"/>
          <w:numId w:val="12"/>
        </w:numPr>
        <w:ind w:left="0" w:firstLine="0"/>
        <w:jc w:val="both"/>
        <w:rPr>
          <w:szCs w:val="28"/>
        </w:rPr>
      </w:pPr>
      <w:r w:rsidRPr="00405402">
        <w:rPr>
          <w:b/>
          <w:szCs w:val="28"/>
        </w:rPr>
        <w:t>II Международный конкурс национальных костюмов «Элинсэгэйм</w:t>
      </w:r>
      <w:r>
        <w:rPr>
          <w:b/>
          <w:szCs w:val="28"/>
        </w:rPr>
        <w:t xml:space="preserve"> </w:t>
      </w:r>
      <w:r w:rsidRPr="00405402">
        <w:rPr>
          <w:b/>
          <w:szCs w:val="28"/>
        </w:rPr>
        <w:t>алтан</w:t>
      </w:r>
      <w:r>
        <w:rPr>
          <w:b/>
          <w:szCs w:val="28"/>
        </w:rPr>
        <w:t xml:space="preserve"> </w:t>
      </w:r>
      <w:r w:rsidRPr="00405402">
        <w:rPr>
          <w:b/>
          <w:szCs w:val="28"/>
        </w:rPr>
        <w:t>шүрбэhэн» - «Золотая нить наших предков»,</w:t>
      </w:r>
      <w:r w:rsidRPr="00405402">
        <w:rPr>
          <w:szCs w:val="28"/>
        </w:rPr>
        <w:t xml:space="preserve"> посвященный 80-летию со дня образования дважды орденоносного Агинского Бурятского автономного округа и 50-летия государственного учреждения культуры «Центр развития бурятской культуры Забайкальского края» - одного из старейших учреждений культуры на территории Сибири и Дальнего Востока. В рамках II Международного фестиваля национальных костюмов «Элинсэгэйм</w:t>
      </w:r>
      <w:r>
        <w:rPr>
          <w:szCs w:val="28"/>
        </w:rPr>
        <w:t xml:space="preserve"> </w:t>
      </w:r>
      <w:r w:rsidRPr="00405402">
        <w:rPr>
          <w:szCs w:val="28"/>
        </w:rPr>
        <w:t>алтан</w:t>
      </w:r>
      <w:r>
        <w:rPr>
          <w:szCs w:val="28"/>
        </w:rPr>
        <w:t xml:space="preserve"> </w:t>
      </w:r>
      <w:r w:rsidRPr="00405402">
        <w:rPr>
          <w:szCs w:val="28"/>
        </w:rPr>
        <w:t>шүрбэһэн» - «Золотая нить наших предков» проведен II Международный кочующий фестиваль этнической моды «Солнечный олень». Всего в конкурсе приняли участие 14 модельеров из Внутренней Монголии Китая, республики Саха (Якутия), Казахстана, Бурятии и Забайкальского края.</w:t>
      </w:r>
    </w:p>
    <w:p w:rsidR="00425396" w:rsidRPr="00405402" w:rsidRDefault="00425396" w:rsidP="00425396">
      <w:pPr>
        <w:contextualSpacing/>
        <w:jc w:val="both"/>
        <w:rPr>
          <w:rFonts w:ascii="Times New Roman" w:hAnsi="Times New Roman" w:cs="Times New Roman"/>
          <w:sz w:val="28"/>
          <w:szCs w:val="28"/>
        </w:rPr>
      </w:pPr>
      <w:r w:rsidRPr="00405402">
        <w:rPr>
          <w:rFonts w:ascii="Times New Roman" w:hAnsi="Times New Roman" w:cs="Times New Roman"/>
          <w:sz w:val="28"/>
          <w:szCs w:val="28"/>
        </w:rPr>
        <w:t xml:space="preserve">На гала-концерте международных фестивалей и торжественном вечере, посвященном 50-летию ГУК «центр развития бурятской культуры </w:t>
      </w:r>
      <w:r w:rsidRPr="00405402">
        <w:rPr>
          <w:rFonts w:ascii="Times New Roman" w:hAnsi="Times New Roman" w:cs="Times New Roman"/>
          <w:sz w:val="28"/>
          <w:szCs w:val="28"/>
        </w:rPr>
        <w:lastRenderedPageBreak/>
        <w:t>Забайкальского края»</w:t>
      </w:r>
      <w:r>
        <w:rPr>
          <w:rFonts w:ascii="Times New Roman" w:hAnsi="Times New Roman" w:cs="Times New Roman"/>
          <w:sz w:val="28"/>
          <w:szCs w:val="28"/>
        </w:rPr>
        <w:t>,</w:t>
      </w:r>
      <w:r w:rsidRPr="00405402">
        <w:rPr>
          <w:rFonts w:ascii="Times New Roman" w:hAnsi="Times New Roman" w:cs="Times New Roman"/>
          <w:sz w:val="28"/>
          <w:szCs w:val="28"/>
        </w:rPr>
        <w:t xml:space="preserve"> приняли участие Баир</w:t>
      </w:r>
      <w:r>
        <w:rPr>
          <w:rFonts w:ascii="Times New Roman" w:hAnsi="Times New Roman" w:cs="Times New Roman"/>
          <w:sz w:val="28"/>
          <w:szCs w:val="28"/>
        </w:rPr>
        <w:t xml:space="preserve"> </w:t>
      </w:r>
      <w:r w:rsidRPr="00405402">
        <w:rPr>
          <w:rFonts w:ascii="Times New Roman" w:hAnsi="Times New Roman" w:cs="Times New Roman"/>
          <w:sz w:val="28"/>
          <w:szCs w:val="28"/>
        </w:rPr>
        <w:t>Баясхаланович</w:t>
      </w:r>
      <w:r>
        <w:rPr>
          <w:rFonts w:ascii="Times New Roman" w:hAnsi="Times New Roman" w:cs="Times New Roman"/>
          <w:sz w:val="28"/>
          <w:szCs w:val="28"/>
        </w:rPr>
        <w:t xml:space="preserve"> </w:t>
      </w:r>
      <w:r w:rsidRPr="00405402">
        <w:rPr>
          <w:rFonts w:ascii="Times New Roman" w:hAnsi="Times New Roman" w:cs="Times New Roman"/>
          <w:sz w:val="28"/>
          <w:szCs w:val="28"/>
        </w:rPr>
        <w:t>Жамсуев</w:t>
      </w:r>
      <w:r>
        <w:rPr>
          <w:rFonts w:ascii="Times New Roman" w:hAnsi="Times New Roman" w:cs="Times New Roman"/>
          <w:sz w:val="28"/>
          <w:szCs w:val="28"/>
        </w:rPr>
        <w:t xml:space="preserve"> -</w:t>
      </w:r>
      <w:r w:rsidRPr="00405402">
        <w:rPr>
          <w:rFonts w:ascii="Times New Roman" w:hAnsi="Times New Roman" w:cs="Times New Roman"/>
          <w:sz w:val="28"/>
          <w:szCs w:val="28"/>
        </w:rPr>
        <w:t xml:space="preserve"> заместитель председателя Комитета Совета Федерации Российской Федерации по обороне и безопасности, Бато</w:t>
      </w:r>
      <w:r>
        <w:rPr>
          <w:rFonts w:ascii="Times New Roman" w:hAnsi="Times New Roman" w:cs="Times New Roman"/>
          <w:sz w:val="28"/>
          <w:szCs w:val="28"/>
        </w:rPr>
        <w:t xml:space="preserve"> </w:t>
      </w:r>
      <w:r w:rsidRPr="00405402">
        <w:rPr>
          <w:rFonts w:ascii="Times New Roman" w:hAnsi="Times New Roman" w:cs="Times New Roman"/>
          <w:sz w:val="28"/>
          <w:szCs w:val="28"/>
        </w:rPr>
        <w:t>Сайнсакович Доржиев-заместитель председателя Правительства Забайкальского края – руководитель Администрации Агинского Бурятского округа, Даши Цыденович</w:t>
      </w:r>
      <w:r>
        <w:rPr>
          <w:rFonts w:ascii="Times New Roman" w:hAnsi="Times New Roman" w:cs="Times New Roman"/>
          <w:sz w:val="28"/>
          <w:szCs w:val="28"/>
        </w:rPr>
        <w:t xml:space="preserve"> </w:t>
      </w:r>
      <w:r w:rsidRPr="00405402">
        <w:rPr>
          <w:rFonts w:ascii="Times New Roman" w:hAnsi="Times New Roman" w:cs="Times New Roman"/>
          <w:sz w:val="28"/>
          <w:szCs w:val="28"/>
        </w:rPr>
        <w:t>Дугаров – заместитель председателя комитета по аграрной политике Законодательного Собрания Забайкальского края, заместитель председателя Собрани</w:t>
      </w:r>
      <w:r>
        <w:rPr>
          <w:rFonts w:ascii="Times New Roman" w:hAnsi="Times New Roman" w:cs="Times New Roman"/>
          <w:sz w:val="28"/>
          <w:szCs w:val="28"/>
        </w:rPr>
        <w:t xml:space="preserve">я </w:t>
      </w:r>
      <w:r w:rsidRPr="00405402">
        <w:rPr>
          <w:rFonts w:ascii="Times New Roman" w:hAnsi="Times New Roman" w:cs="Times New Roman"/>
          <w:sz w:val="28"/>
          <w:szCs w:val="28"/>
        </w:rPr>
        <w:t>представителей Агинского Бурятского округа, Елена Владимировна Михайлова - министр культуры Забайкальского края, Будаева</w:t>
      </w:r>
      <w:r>
        <w:rPr>
          <w:rFonts w:ascii="Times New Roman" w:hAnsi="Times New Roman" w:cs="Times New Roman"/>
          <w:sz w:val="28"/>
          <w:szCs w:val="28"/>
        </w:rPr>
        <w:t xml:space="preserve"> </w:t>
      </w:r>
      <w:r w:rsidRPr="00405402">
        <w:rPr>
          <w:rFonts w:ascii="Times New Roman" w:hAnsi="Times New Roman" w:cs="Times New Roman"/>
          <w:sz w:val="28"/>
          <w:szCs w:val="28"/>
        </w:rPr>
        <w:t>Билигма</w:t>
      </w:r>
      <w:r>
        <w:rPr>
          <w:rFonts w:ascii="Times New Roman" w:hAnsi="Times New Roman" w:cs="Times New Roman"/>
          <w:sz w:val="28"/>
          <w:szCs w:val="28"/>
        </w:rPr>
        <w:t xml:space="preserve"> </w:t>
      </w:r>
      <w:r w:rsidRPr="00405402">
        <w:rPr>
          <w:rFonts w:ascii="Times New Roman" w:hAnsi="Times New Roman" w:cs="Times New Roman"/>
          <w:sz w:val="28"/>
          <w:szCs w:val="28"/>
        </w:rPr>
        <w:t>Батордоржиевна - заместитель руководителя – начальник управления социальной сферы администрации Агинского Бурятского округа, Цырендаши</w:t>
      </w:r>
      <w:r>
        <w:rPr>
          <w:rFonts w:ascii="Times New Roman" w:hAnsi="Times New Roman" w:cs="Times New Roman"/>
          <w:sz w:val="28"/>
          <w:szCs w:val="28"/>
        </w:rPr>
        <w:t xml:space="preserve"> </w:t>
      </w:r>
      <w:r w:rsidRPr="00405402">
        <w:rPr>
          <w:rFonts w:ascii="Times New Roman" w:hAnsi="Times New Roman" w:cs="Times New Roman"/>
          <w:sz w:val="28"/>
          <w:szCs w:val="28"/>
        </w:rPr>
        <w:t>Цыбенович</w:t>
      </w:r>
      <w:r>
        <w:rPr>
          <w:rFonts w:ascii="Times New Roman" w:hAnsi="Times New Roman" w:cs="Times New Roman"/>
          <w:sz w:val="28"/>
          <w:szCs w:val="28"/>
        </w:rPr>
        <w:t xml:space="preserve"> </w:t>
      </w:r>
      <w:r w:rsidRPr="00405402">
        <w:rPr>
          <w:rFonts w:ascii="Times New Roman" w:hAnsi="Times New Roman" w:cs="Times New Roman"/>
          <w:sz w:val="28"/>
          <w:szCs w:val="28"/>
        </w:rPr>
        <w:t xml:space="preserve">Санданов </w:t>
      </w:r>
      <w:r>
        <w:rPr>
          <w:rFonts w:ascii="Times New Roman" w:hAnsi="Times New Roman" w:cs="Times New Roman"/>
          <w:sz w:val="28"/>
          <w:szCs w:val="28"/>
        </w:rPr>
        <w:t>-</w:t>
      </w:r>
      <w:r w:rsidRPr="00405402">
        <w:rPr>
          <w:rFonts w:ascii="Times New Roman" w:hAnsi="Times New Roman" w:cs="Times New Roman"/>
          <w:sz w:val="28"/>
          <w:szCs w:val="28"/>
        </w:rPr>
        <w:t>председатель Совета ветеранов Агинского Бурятского округа, главы администраций муниципальных районов, заместители глав по социальным вопросам администраций муниципальных районов и ГО «Поселок Агинское», руководители краевых и районных учреждений культуры, ветераны культуры, руководители народных коллективов и народные мастера, представители СМИ.</w:t>
      </w:r>
      <w:r>
        <w:rPr>
          <w:rFonts w:ascii="Times New Roman" w:hAnsi="Times New Roman" w:cs="Times New Roman"/>
          <w:sz w:val="28"/>
          <w:szCs w:val="28"/>
        </w:rPr>
        <w:t xml:space="preserve"> </w:t>
      </w:r>
      <w:r w:rsidRPr="00405402">
        <w:rPr>
          <w:rFonts w:ascii="Times New Roman" w:hAnsi="Times New Roman" w:cs="Times New Roman"/>
          <w:sz w:val="28"/>
          <w:szCs w:val="28"/>
        </w:rPr>
        <w:t>В своем выступлении Баир</w:t>
      </w:r>
      <w:r>
        <w:rPr>
          <w:rFonts w:ascii="Times New Roman" w:hAnsi="Times New Roman" w:cs="Times New Roman"/>
          <w:sz w:val="28"/>
          <w:szCs w:val="28"/>
        </w:rPr>
        <w:t xml:space="preserve"> </w:t>
      </w:r>
      <w:r w:rsidRPr="00405402">
        <w:rPr>
          <w:rFonts w:ascii="Times New Roman" w:hAnsi="Times New Roman" w:cs="Times New Roman"/>
          <w:sz w:val="28"/>
          <w:szCs w:val="28"/>
        </w:rPr>
        <w:t>Баясхаланович</w:t>
      </w:r>
      <w:r>
        <w:rPr>
          <w:rFonts w:ascii="Times New Roman" w:hAnsi="Times New Roman" w:cs="Times New Roman"/>
          <w:sz w:val="28"/>
          <w:szCs w:val="28"/>
        </w:rPr>
        <w:t xml:space="preserve"> </w:t>
      </w:r>
      <w:r w:rsidRPr="00405402">
        <w:rPr>
          <w:rFonts w:ascii="Times New Roman" w:hAnsi="Times New Roman" w:cs="Times New Roman"/>
          <w:sz w:val="28"/>
          <w:szCs w:val="28"/>
        </w:rPr>
        <w:t>Жамсуев отметил, что деятельность Центра развития бурятской культуры непосредственно связана с сохранением, развитием и популяризацией традиционной бурятской культуры, укреплением межкультурного диалога в общероссийском пространстве. Сохраняя и оберегая народные традиции и главные ценности российской культуры в целом, он объединяет вокруг себя творческие культурные объединения и национальные диаспоры, проживающие на территории Агинского Бурятского округа Забайкальского края. В проведенных Центром фестивалях-конкурсах отражена красота души их участников, их стремление к миру, взаимопониманию и сближению культур. В адрес Центра развития бурятской культуры Забайкальского края было сказано много хороших слов, вручены ценные подарки. Ювелир-оружейник, член Союза художников России Жигжит</w:t>
      </w:r>
      <w:r>
        <w:rPr>
          <w:rFonts w:ascii="Times New Roman" w:hAnsi="Times New Roman" w:cs="Times New Roman"/>
          <w:sz w:val="28"/>
          <w:szCs w:val="28"/>
        </w:rPr>
        <w:t xml:space="preserve"> </w:t>
      </w:r>
      <w:r w:rsidRPr="00405402">
        <w:rPr>
          <w:rFonts w:ascii="Times New Roman" w:hAnsi="Times New Roman" w:cs="Times New Roman"/>
          <w:sz w:val="28"/>
          <w:szCs w:val="28"/>
        </w:rPr>
        <w:t>Баясхаланов подарил центру цветной принтер EPSON L132. В рамках юбилея, за вклад в развитие народного творчества почетными грамотами и благодарственными письмами от Собрания представителей и администрации Агинского Бурятского округа, Министерства культуры, Совета ветеранов и ГУК «Центр развития бурятской культуры Забайкальского края» награждены народные мастера, руководители народных коллективов и работники культуры.</w:t>
      </w:r>
    </w:p>
    <w:p w:rsidR="00425396" w:rsidRDefault="00425396" w:rsidP="00425396">
      <w:pPr>
        <w:spacing w:after="0"/>
        <w:ind w:firstLine="567"/>
        <w:contextualSpacing/>
        <w:jc w:val="both"/>
        <w:rPr>
          <w:rFonts w:ascii="Times New Roman" w:hAnsi="Times New Roman" w:cs="Times New Roman"/>
          <w:sz w:val="28"/>
          <w:szCs w:val="28"/>
        </w:rPr>
      </w:pPr>
      <w:r w:rsidRPr="00405402">
        <w:rPr>
          <w:rFonts w:ascii="Times New Roman" w:hAnsi="Times New Roman" w:cs="Times New Roman"/>
          <w:sz w:val="28"/>
          <w:szCs w:val="28"/>
        </w:rPr>
        <w:t xml:space="preserve">По итогам Фестиваля выявлены победители и награждены дипломами, ценными подарками и денежными призами. Учредителями и организаторами конкурса выступили Министерство культуры Забайкальского края, Администрация Агинского Бурятского округа, ГУК «Центр развития бурятской культуры Забайкальского края» и Автономное учреждение Республики Саха </w:t>
      </w:r>
      <w:r w:rsidRPr="00405402">
        <w:rPr>
          <w:rFonts w:ascii="Times New Roman" w:hAnsi="Times New Roman" w:cs="Times New Roman"/>
          <w:sz w:val="28"/>
          <w:szCs w:val="28"/>
        </w:rPr>
        <w:lastRenderedPageBreak/>
        <w:t>(Якутия) «Дом дружбы народов – республиканский Центр культуры и народного творчества имени А.Е.Кулаковского». Членами жюри были выявлены Лауреаты 10 номинаций и Гран-При II Международного фестиваля – конкурса национальных костюмов «Элинсэгэймалтаншүрбэhэн» - «Золотая нить наших предков» и вручены дипломы Лауреатов, денежные призы. Победителям II Международного кочующего фестиваля этнической моды «Солнечный олень» от Дома дружбы народов А.Е Кулаковского вручены дипломы I, II, III cтепеней и комплекты серебряных украшений. Эстафета кочующего фестиваля этнической моды передана Китайской народной республике.</w:t>
      </w:r>
    </w:p>
    <w:p w:rsidR="00425396" w:rsidRPr="00405402" w:rsidRDefault="00425396" w:rsidP="00425396">
      <w:pPr>
        <w:spacing w:after="0"/>
        <w:ind w:firstLine="567"/>
        <w:contextualSpacing/>
        <w:jc w:val="both"/>
        <w:rPr>
          <w:rFonts w:ascii="Times New Roman" w:hAnsi="Times New Roman" w:cs="Times New Roman"/>
          <w:sz w:val="28"/>
          <w:szCs w:val="28"/>
        </w:rPr>
      </w:pPr>
    </w:p>
    <w:p w:rsidR="00425396" w:rsidRPr="00405402" w:rsidRDefault="00425396" w:rsidP="00425396">
      <w:pPr>
        <w:pStyle w:val="a7"/>
        <w:numPr>
          <w:ilvl w:val="0"/>
          <w:numId w:val="12"/>
        </w:numPr>
        <w:ind w:left="0" w:firstLine="0"/>
        <w:jc w:val="both"/>
        <w:rPr>
          <w:szCs w:val="28"/>
        </w:rPr>
      </w:pPr>
      <w:r w:rsidRPr="00405402">
        <w:rPr>
          <w:b/>
          <w:szCs w:val="28"/>
        </w:rPr>
        <w:t>В Евразийском конкурсе высокой моды национального костюма «Этно Эрато – 2017»</w:t>
      </w:r>
      <w:r w:rsidRPr="00405402">
        <w:rPr>
          <w:szCs w:val="28"/>
        </w:rPr>
        <w:t xml:space="preserve"> принял участие модельер из Агинского Бурятского округа Руслан Батожаргалов. Руслан Батожаргалов - неоднократный победитель окружных, краевых, всероссийских и международных смотров-конкурсов национального костюма. Он представил на суд жюри коллекцию «Млечные звезды вселенной» в номинации «Этнические мотивы в современном костюме». Забайкальский модельер начал заниматься шитьем и рукоделием еще в школьные годы. Первой его творческой работой была жилетка, связанная сестре. К окончанию средней школы Руслан мог свободно кроить, шить, вязать и вышивать. Даже шил платья и костюмы по заказу своим односельчанам. С этого времени Руслан становится признанным среди земляков местным кутюрье. Главным делом Руслана Батожаргалова и по сей день остается конструирование и моделирование современных стилизованных костюмов, сценических нарядов с этническими мотивами. Международный конкурс высокой моды национального костюма «Этно Эрато» привлекает молодых художников-дизайнеров, членов национально-культурных автономий, общественных объединений, студенческих сообществ, землячеств. В этом году в конкурсе приняли участие модельеры из 22 субъектов России, а также из Армении, Азербайджана, Белоруссии, Индии, Казахстана и Украины.</w:t>
      </w:r>
    </w:p>
    <w:p w:rsidR="00425396" w:rsidRPr="00405402" w:rsidRDefault="00425396" w:rsidP="00425396">
      <w:pPr>
        <w:spacing w:after="0" w:line="240" w:lineRule="auto"/>
        <w:rPr>
          <w:rFonts w:ascii="Times New Roman" w:eastAsia="Times New Roman" w:hAnsi="Times New Roman" w:cs="Times New Roman"/>
          <w:color w:val="FF0000"/>
          <w:sz w:val="28"/>
          <w:szCs w:val="28"/>
          <w:lang w:eastAsia="ru-RU"/>
        </w:rPr>
      </w:pPr>
    </w:p>
    <w:p w:rsidR="00425396" w:rsidRPr="00405402" w:rsidRDefault="00425396" w:rsidP="00425396">
      <w:pPr>
        <w:numPr>
          <w:ilvl w:val="0"/>
          <w:numId w:val="11"/>
        </w:numPr>
        <w:spacing w:after="0" w:line="240" w:lineRule="auto"/>
        <w:ind w:left="360"/>
        <w:jc w:val="both"/>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Взаимодействие с общественными организациями, некоммерческими объединениями.</w:t>
      </w:r>
    </w:p>
    <w:p w:rsidR="00425396" w:rsidRPr="00EB0969" w:rsidRDefault="00425396" w:rsidP="00425396">
      <w:pPr>
        <w:pStyle w:val="a8"/>
        <w:shd w:val="clear" w:color="auto" w:fill="FFFFFF"/>
        <w:spacing w:before="0" w:beforeAutospacing="0" w:after="0" w:afterAutospacing="0"/>
        <w:ind w:firstLine="567"/>
        <w:jc w:val="both"/>
        <w:rPr>
          <w:sz w:val="28"/>
          <w:szCs w:val="28"/>
        </w:rPr>
      </w:pPr>
      <w:r w:rsidRPr="00AF06CC">
        <w:rPr>
          <w:sz w:val="28"/>
          <w:szCs w:val="28"/>
        </w:rPr>
        <w:t>В течение 201</w:t>
      </w:r>
      <w:r>
        <w:rPr>
          <w:sz w:val="28"/>
          <w:szCs w:val="28"/>
        </w:rPr>
        <w:t>7</w:t>
      </w:r>
      <w:r w:rsidRPr="00AF06CC">
        <w:rPr>
          <w:sz w:val="28"/>
          <w:szCs w:val="28"/>
        </w:rPr>
        <w:t xml:space="preserve"> года Центр продолжил свое сотрудничество с </w:t>
      </w:r>
      <w:r>
        <w:rPr>
          <w:sz w:val="28"/>
          <w:szCs w:val="28"/>
        </w:rPr>
        <w:t>Общественным клубом краеведов «Алтан жаса»</w:t>
      </w:r>
      <w:r w:rsidRPr="00AF06CC">
        <w:rPr>
          <w:sz w:val="28"/>
          <w:szCs w:val="28"/>
        </w:rPr>
        <w:t xml:space="preserve">, </w:t>
      </w:r>
      <w:r w:rsidRPr="00405402">
        <w:rPr>
          <w:sz w:val="28"/>
          <w:szCs w:val="28"/>
        </w:rPr>
        <w:t>одним из подразделений Забайкальского отделения Русского Географического общества Российской Федерации</w:t>
      </w:r>
      <w:r>
        <w:rPr>
          <w:sz w:val="28"/>
          <w:szCs w:val="28"/>
        </w:rPr>
        <w:t>.</w:t>
      </w:r>
      <w:r w:rsidRPr="00AF06CC">
        <w:rPr>
          <w:sz w:val="28"/>
          <w:szCs w:val="28"/>
        </w:rPr>
        <w:t xml:space="preserve"> </w:t>
      </w:r>
      <w:r w:rsidRPr="00405402">
        <w:rPr>
          <w:sz w:val="28"/>
          <w:szCs w:val="28"/>
        </w:rPr>
        <w:t>Методисты учреждения совместно с клубом организовали Круглый стол по сохранению и развитию традиционных художественных промыслов</w:t>
      </w:r>
      <w:r>
        <w:rPr>
          <w:sz w:val="28"/>
          <w:szCs w:val="28"/>
        </w:rPr>
        <w:t>,</w:t>
      </w:r>
      <w:r w:rsidRPr="00405402">
        <w:rPr>
          <w:sz w:val="28"/>
          <w:szCs w:val="28"/>
        </w:rPr>
        <w:t xml:space="preserve"> как источника бесценного культурного наследия народа в Агинском Бурятском округе</w:t>
      </w:r>
      <w:r>
        <w:rPr>
          <w:sz w:val="28"/>
          <w:szCs w:val="28"/>
        </w:rPr>
        <w:t>,</w:t>
      </w:r>
      <w:r w:rsidRPr="00405402">
        <w:rPr>
          <w:sz w:val="28"/>
          <w:szCs w:val="28"/>
        </w:rPr>
        <w:t xml:space="preserve"> с мастерами ДПИ и НХП. Результатом круглого стола стало создание общественного объединения Мастеров Аги в форме некоммерческой организации. Также методистами учреждения оказана практическая и методическая помощь в организации и проведении возрожденного </w:t>
      </w:r>
      <w:r w:rsidRPr="00405402">
        <w:rPr>
          <w:sz w:val="28"/>
          <w:szCs w:val="28"/>
        </w:rPr>
        <w:lastRenderedPageBreak/>
        <w:t>традиционного обряда многих народов Евразии, в т.ч. и бурят  «Встреча белых лебедей» на озере Ножей Агинского района. Также с общественным клубом краеведов «Алтан</w:t>
      </w:r>
      <w:r>
        <w:rPr>
          <w:sz w:val="28"/>
          <w:szCs w:val="28"/>
        </w:rPr>
        <w:t xml:space="preserve"> </w:t>
      </w:r>
      <w:r w:rsidRPr="00405402">
        <w:rPr>
          <w:sz w:val="28"/>
          <w:szCs w:val="28"/>
        </w:rPr>
        <w:t>жаса» организована и проведена экологическая акция и десант по очистке с учащимися общеобразовательных школ поселка Агинское по побережью озера Ножей и благоустройство места поклонения «Эхэ</w:t>
      </w:r>
      <w:r>
        <w:rPr>
          <w:sz w:val="28"/>
          <w:szCs w:val="28"/>
        </w:rPr>
        <w:t xml:space="preserve"> </w:t>
      </w:r>
      <w:r w:rsidRPr="00405402">
        <w:rPr>
          <w:sz w:val="28"/>
          <w:szCs w:val="28"/>
        </w:rPr>
        <w:t>хада», проведены лектории по сохранению природы.</w:t>
      </w:r>
      <w:r>
        <w:rPr>
          <w:sz w:val="28"/>
          <w:szCs w:val="28"/>
        </w:rPr>
        <w:t xml:space="preserve"> Совместно с Агинским отделением всероссийской общественной организации ветеранов «Боевое братство» проведен цикл мероприятий в рамках патриотического воспитания молодежи. </w:t>
      </w:r>
      <w:r w:rsidRPr="00AF06CC">
        <w:rPr>
          <w:sz w:val="28"/>
          <w:szCs w:val="28"/>
        </w:rPr>
        <w:t>Тесно</w:t>
      </w:r>
      <w:r>
        <w:rPr>
          <w:sz w:val="28"/>
          <w:szCs w:val="28"/>
        </w:rPr>
        <w:t>е сотрудничество развивается с представителями национальных диаспор ,проживающих на территории края,</w:t>
      </w:r>
      <w:r w:rsidRPr="00AF06CC">
        <w:rPr>
          <w:sz w:val="28"/>
          <w:szCs w:val="28"/>
        </w:rPr>
        <w:t xml:space="preserve"> </w:t>
      </w:r>
      <w:r>
        <w:rPr>
          <w:sz w:val="28"/>
          <w:szCs w:val="28"/>
        </w:rPr>
        <w:t xml:space="preserve"> с  вновь созданным при администрации Агинского Бурятского округа  Общественным советом по культуре, с  Советом ветеранов, с общественным объединением Мастеров Аги. </w:t>
      </w:r>
    </w:p>
    <w:p w:rsidR="00425396" w:rsidRPr="00746A98" w:rsidRDefault="00425396" w:rsidP="00425396">
      <w:pPr>
        <w:spacing w:after="0"/>
        <w:jc w:val="both"/>
        <w:rPr>
          <w:rFonts w:ascii="Times New Roman" w:hAnsi="Times New Roman" w:cs="Times New Roman"/>
          <w:sz w:val="28"/>
          <w:szCs w:val="28"/>
        </w:rPr>
      </w:pPr>
      <w:r w:rsidRPr="00746A98">
        <w:rPr>
          <w:rFonts w:ascii="Times New Roman" w:hAnsi="Times New Roman" w:cs="Times New Roman"/>
          <w:sz w:val="28"/>
          <w:szCs w:val="28"/>
        </w:rPr>
        <w:t>По-прежнему специалисты ЦРБК ЗК активно сотрудничают с Агинским институтом повышения квалификации,</w:t>
      </w:r>
      <w:r>
        <w:rPr>
          <w:rFonts w:ascii="Times New Roman" w:hAnsi="Times New Roman" w:cs="Times New Roman"/>
          <w:sz w:val="28"/>
          <w:szCs w:val="28"/>
        </w:rPr>
        <w:t xml:space="preserve"> </w:t>
      </w:r>
      <w:r w:rsidRPr="00746A98">
        <w:rPr>
          <w:rFonts w:ascii="Times New Roman" w:hAnsi="Times New Roman" w:cs="Times New Roman"/>
          <w:sz w:val="28"/>
          <w:szCs w:val="28"/>
        </w:rPr>
        <w:t xml:space="preserve">Забайкальским государственным университетом,   </w:t>
      </w:r>
      <w:r w:rsidRPr="00746A98">
        <w:rPr>
          <w:rFonts w:ascii="Times New Roman" w:hAnsi="Times New Roman" w:cs="Times New Roman"/>
          <w:color w:val="000000"/>
          <w:sz w:val="28"/>
          <w:szCs w:val="28"/>
        </w:rPr>
        <w:t>Читинской государственной телерадиокомпанией.</w:t>
      </w:r>
      <w:r w:rsidRPr="00746A98">
        <w:rPr>
          <w:rFonts w:ascii="Times New Roman" w:hAnsi="Times New Roman" w:cs="Times New Roman"/>
          <w:sz w:val="28"/>
          <w:szCs w:val="28"/>
        </w:rPr>
        <w:t xml:space="preserve"> </w:t>
      </w:r>
    </w:p>
    <w:p w:rsidR="00425396" w:rsidRPr="00405402" w:rsidRDefault="00425396" w:rsidP="00425396">
      <w:pPr>
        <w:numPr>
          <w:ilvl w:val="0"/>
          <w:numId w:val="11"/>
        </w:numPr>
        <w:spacing w:after="0" w:line="240" w:lineRule="auto"/>
        <w:ind w:left="360"/>
        <w:jc w:val="both"/>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Грантовая и проектная деятельность в 2017 году</w:t>
      </w:r>
    </w:p>
    <w:p w:rsidR="00425396" w:rsidRPr="00405402" w:rsidRDefault="00425396" w:rsidP="00425396">
      <w:pPr>
        <w:spacing w:after="0" w:line="240" w:lineRule="auto"/>
        <w:jc w:val="both"/>
        <w:rPr>
          <w:rFonts w:ascii="Times New Roman" w:eastAsia="Times New Roman" w:hAnsi="Times New Roman" w:cs="Times New Roman"/>
          <w:sz w:val="28"/>
          <w:szCs w:val="28"/>
          <w:lang w:eastAsia="ru-RU"/>
        </w:rPr>
      </w:pPr>
    </w:p>
    <w:tbl>
      <w:tblPr>
        <w:tblW w:w="954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5"/>
        <w:gridCol w:w="1174"/>
        <w:gridCol w:w="1530"/>
        <w:gridCol w:w="1637"/>
        <w:gridCol w:w="3250"/>
        <w:gridCol w:w="1645"/>
      </w:tblGrid>
      <w:tr w:rsidR="00425396" w:rsidRPr="00405402" w:rsidTr="00EE5EF6">
        <w:trPr>
          <w:jc w:val="center"/>
        </w:trPr>
        <w:tc>
          <w:tcPr>
            <w:tcW w:w="5402" w:type="dxa"/>
            <w:gridSpan w:val="3"/>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 xml:space="preserve">Подготовленные заявки </w:t>
            </w:r>
          </w:p>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в грантовые программы</w:t>
            </w:r>
          </w:p>
        </w:tc>
        <w:tc>
          <w:tcPr>
            <w:tcW w:w="4139" w:type="dxa"/>
            <w:gridSpan w:val="3"/>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Подготовленные заявки в федеральные целевые программы</w:t>
            </w:r>
          </w:p>
        </w:tc>
      </w:tr>
      <w:tr w:rsidR="00425396" w:rsidRPr="00405402" w:rsidTr="00EE5EF6">
        <w:trPr>
          <w:jc w:val="center"/>
        </w:trPr>
        <w:tc>
          <w:tcPr>
            <w:tcW w:w="1599"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Название грантовой программы, в которую направлена заявка</w:t>
            </w:r>
          </w:p>
        </w:tc>
        <w:tc>
          <w:tcPr>
            <w:tcW w:w="2158"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Название проекта</w:t>
            </w:r>
          </w:p>
        </w:tc>
        <w:tc>
          <w:tcPr>
            <w:tcW w:w="1645"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Результат (получен\не получен грант), объем полученных, освоенных средств (руб.)</w:t>
            </w:r>
          </w:p>
        </w:tc>
        <w:tc>
          <w:tcPr>
            <w:tcW w:w="1435"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Название программы, в которую направлена заявка</w:t>
            </w:r>
          </w:p>
        </w:tc>
        <w:tc>
          <w:tcPr>
            <w:tcW w:w="1174"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Название проекта</w:t>
            </w:r>
          </w:p>
        </w:tc>
        <w:tc>
          <w:tcPr>
            <w:tcW w:w="1530"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Результат (включен\не включен в программу), объем полученных, освоенных средств (руб.)</w:t>
            </w:r>
          </w:p>
        </w:tc>
      </w:tr>
      <w:tr w:rsidR="00425396" w:rsidRPr="00405402" w:rsidTr="00EE5EF6">
        <w:trPr>
          <w:jc w:val="center"/>
        </w:trPr>
        <w:tc>
          <w:tcPr>
            <w:tcW w:w="1599"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p>
        </w:tc>
        <w:tc>
          <w:tcPr>
            <w:tcW w:w="2158"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p>
        </w:tc>
        <w:tc>
          <w:tcPr>
            <w:tcW w:w="1645"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p>
        </w:tc>
        <w:tc>
          <w:tcPr>
            <w:tcW w:w="1435"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ФЦП</w:t>
            </w:r>
            <w:r w:rsidRPr="00405402">
              <w:rPr>
                <w:rFonts w:ascii="Times New Roman" w:eastAsia="Times New Roman" w:hAnsi="Times New Roman" w:cs="Times New Roman"/>
                <w:sz w:val="24"/>
                <w:szCs w:val="24"/>
                <w:lang w:eastAsia="ru-RU"/>
              </w:rPr>
              <w:t xml:space="preserve"> </w:t>
            </w:r>
          </w:p>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 xml:space="preserve">«Культура России (2012 – 2018 годы)» </w:t>
            </w:r>
          </w:p>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на 2018 год</w:t>
            </w:r>
          </w:p>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направлена на поддержку современного искусства и народного творчества</w:t>
            </w:r>
          </w:p>
        </w:tc>
        <w:tc>
          <w:tcPr>
            <w:tcW w:w="1174"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val="en-US" w:eastAsia="ru-RU"/>
              </w:rPr>
              <w:t>XII</w:t>
            </w:r>
            <w:r w:rsidRPr="00405402">
              <w:rPr>
                <w:rFonts w:ascii="Times New Roman" w:eastAsia="Times New Roman" w:hAnsi="Times New Roman" w:cs="Times New Roman"/>
                <w:sz w:val="24"/>
                <w:szCs w:val="24"/>
                <w:lang w:eastAsia="ru-RU"/>
              </w:rPr>
              <w:t xml:space="preserve"> Международный конкурс вокалистов им.Л.Л.Линховоина</w:t>
            </w:r>
          </w:p>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p>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p>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p>
        </w:tc>
        <w:tc>
          <w:tcPr>
            <w:tcW w:w="1530"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Отклонена</w:t>
            </w:r>
          </w:p>
        </w:tc>
      </w:tr>
      <w:tr w:rsidR="00425396" w:rsidRPr="00405402" w:rsidTr="00EE5EF6">
        <w:trPr>
          <w:jc w:val="center"/>
        </w:trPr>
        <w:tc>
          <w:tcPr>
            <w:tcW w:w="1599"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p>
        </w:tc>
        <w:tc>
          <w:tcPr>
            <w:tcW w:w="2158"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p>
        </w:tc>
        <w:tc>
          <w:tcPr>
            <w:tcW w:w="1645"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p>
        </w:tc>
        <w:tc>
          <w:tcPr>
            <w:tcW w:w="1435"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 xml:space="preserve">Заявка на участие в </w:t>
            </w:r>
            <w:r>
              <w:rPr>
                <w:rFonts w:ascii="Times New Roman" w:eastAsia="Times New Roman" w:hAnsi="Times New Roman" w:cs="Times New Roman"/>
                <w:sz w:val="24"/>
                <w:szCs w:val="24"/>
                <w:lang w:eastAsia="ru-RU"/>
              </w:rPr>
              <w:t>ФЦП</w:t>
            </w:r>
            <w:r w:rsidRPr="00405402">
              <w:rPr>
                <w:rFonts w:ascii="Times New Roman" w:eastAsia="Times New Roman" w:hAnsi="Times New Roman" w:cs="Times New Roman"/>
                <w:sz w:val="24"/>
                <w:szCs w:val="24"/>
                <w:lang w:eastAsia="ru-RU"/>
              </w:rPr>
              <w:t xml:space="preserve"> </w:t>
            </w:r>
          </w:p>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 xml:space="preserve">«Культура России (2012 – 2018 годы)» </w:t>
            </w:r>
          </w:p>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lastRenderedPageBreak/>
              <w:t>на 2018 год направлена на поддержку современного искусства и народного творчества</w:t>
            </w:r>
          </w:p>
        </w:tc>
        <w:tc>
          <w:tcPr>
            <w:tcW w:w="1174"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lastRenderedPageBreak/>
              <w:t xml:space="preserve">Второй международный кочующий фестиваль этнической моды «Солнечный олень»- Второй международный конкурс национальных костюмов «Золотая нить наших </w:t>
            </w:r>
            <w:r w:rsidRPr="00405402">
              <w:rPr>
                <w:rFonts w:ascii="Times New Roman" w:eastAsia="Times New Roman" w:hAnsi="Times New Roman" w:cs="Times New Roman"/>
                <w:sz w:val="24"/>
                <w:szCs w:val="24"/>
                <w:lang w:eastAsia="ru-RU"/>
              </w:rPr>
              <w:lastRenderedPageBreak/>
              <w:t>предков»-«Элинсэгэймалтаншурбэ</w:t>
            </w:r>
            <w:r w:rsidRPr="00405402">
              <w:rPr>
                <w:rFonts w:ascii="Times New Roman" w:eastAsia="Times New Roman" w:hAnsi="Times New Roman" w:cs="Times New Roman"/>
                <w:sz w:val="24"/>
                <w:szCs w:val="24"/>
                <w:lang w:val="en-US" w:eastAsia="ru-RU"/>
              </w:rPr>
              <w:t>h</w:t>
            </w:r>
            <w:r w:rsidRPr="00405402">
              <w:rPr>
                <w:rFonts w:ascii="Times New Roman" w:eastAsia="Times New Roman" w:hAnsi="Times New Roman" w:cs="Times New Roman"/>
                <w:sz w:val="24"/>
                <w:szCs w:val="24"/>
                <w:lang w:eastAsia="ru-RU"/>
              </w:rPr>
              <w:t>эн»</w:t>
            </w:r>
          </w:p>
        </w:tc>
        <w:tc>
          <w:tcPr>
            <w:tcW w:w="1530"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lastRenderedPageBreak/>
              <w:t xml:space="preserve">Отклонена </w:t>
            </w:r>
          </w:p>
        </w:tc>
      </w:tr>
      <w:tr w:rsidR="00425396" w:rsidRPr="00405402" w:rsidTr="00EE5EF6">
        <w:trPr>
          <w:jc w:val="center"/>
        </w:trPr>
        <w:tc>
          <w:tcPr>
            <w:tcW w:w="1599"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p>
        </w:tc>
        <w:tc>
          <w:tcPr>
            <w:tcW w:w="2158"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p>
        </w:tc>
        <w:tc>
          <w:tcPr>
            <w:tcW w:w="1645" w:type="dxa"/>
          </w:tcPr>
          <w:p w:rsidR="00425396" w:rsidRPr="00405402" w:rsidRDefault="00425396" w:rsidP="00EE5EF6">
            <w:pPr>
              <w:spacing w:after="0" w:line="240" w:lineRule="auto"/>
              <w:contextualSpacing/>
              <w:jc w:val="center"/>
              <w:rPr>
                <w:rFonts w:ascii="Times New Roman" w:eastAsia="Times New Roman" w:hAnsi="Times New Roman" w:cs="Times New Roman"/>
                <w:color w:val="FF0000"/>
                <w:sz w:val="24"/>
                <w:szCs w:val="24"/>
                <w:lang w:eastAsia="ru-RU"/>
              </w:rPr>
            </w:pPr>
          </w:p>
        </w:tc>
        <w:tc>
          <w:tcPr>
            <w:tcW w:w="1435"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 xml:space="preserve">Заявка на участие в федеральной целевой программе </w:t>
            </w:r>
          </w:p>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 xml:space="preserve">«Культура России (2012 – 2018 годы)» </w:t>
            </w:r>
          </w:p>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на 2018 год направлена по инвестициям в сферу культуры и развитию материально-технической базы</w:t>
            </w:r>
          </w:p>
        </w:tc>
        <w:tc>
          <w:tcPr>
            <w:tcW w:w="1174" w:type="dxa"/>
          </w:tcPr>
          <w:p w:rsidR="00425396" w:rsidRPr="00405402" w:rsidRDefault="00425396" w:rsidP="00EE5EF6">
            <w:pPr>
              <w:spacing w:after="0" w:line="240" w:lineRule="auto"/>
              <w:contextualSpacing/>
              <w:jc w:val="center"/>
              <w:rPr>
                <w:rFonts w:ascii="Times New Roman" w:eastAsia="Times New Roman" w:hAnsi="Times New Roman" w:cs="Times New Roman"/>
                <w:sz w:val="24"/>
                <w:szCs w:val="24"/>
                <w:lang w:eastAsia="ru-RU"/>
              </w:rPr>
            </w:pPr>
            <w:r w:rsidRPr="00405402">
              <w:rPr>
                <w:rFonts w:ascii="Times New Roman" w:eastAsia="Times New Roman" w:hAnsi="Times New Roman" w:cs="Times New Roman"/>
                <w:sz w:val="24"/>
                <w:szCs w:val="24"/>
                <w:lang w:eastAsia="ru-RU"/>
              </w:rPr>
              <w:t>Приобретение уникального оборудования (музыкальных инструментов, свето- и звуко</w:t>
            </w:r>
            <w:r>
              <w:rPr>
                <w:rFonts w:ascii="Times New Roman" w:eastAsia="Times New Roman" w:hAnsi="Times New Roman" w:cs="Times New Roman"/>
                <w:sz w:val="24"/>
                <w:szCs w:val="24"/>
                <w:lang w:eastAsia="ru-RU"/>
              </w:rPr>
              <w:t>-</w:t>
            </w:r>
            <w:r w:rsidRPr="00405402">
              <w:rPr>
                <w:rFonts w:ascii="Times New Roman" w:eastAsia="Times New Roman" w:hAnsi="Times New Roman" w:cs="Times New Roman"/>
                <w:sz w:val="24"/>
                <w:szCs w:val="24"/>
                <w:lang w:eastAsia="ru-RU"/>
              </w:rPr>
              <w:t>технического оборудования, фондового и экспозиционного оборудования, компьютерного оборудования и т.д.) для учреждения</w:t>
            </w:r>
          </w:p>
        </w:tc>
        <w:tc>
          <w:tcPr>
            <w:tcW w:w="1530" w:type="dxa"/>
          </w:tcPr>
          <w:p w:rsidR="00425396" w:rsidRPr="00405402" w:rsidRDefault="00425396" w:rsidP="00EE5EF6">
            <w:pPr>
              <w:spacing w:after="0" w:line="240" w:lineRule="auto"/>
              <w:contextualSpacing/>
              <w:jc w:val="center"/>
              <w:rPr>
                <w:rFonts w:ascii="Times New Roman" w:eastAsia="Times New Roman" w:hAnsi="Times New Roman" w:cs="Times New Roman"/>
                <w:color w:val="FF0000"/>
                <w:sz w:val="24"/>
                <w:szCs w:val="24"/>
                <w:lang w:eastAsia="ru-RU"/>
              </w:rPr>
            </w:pPr>
            <w:r w:rsidRPr="00405402">
              <w:rPr>
                <w:rFonts w:ascii="Times New Roman" w:eastAsia="Times New Roman" w:hAnsi="Times New Roman" w:cs="Times New Roman"/>
                <w:sz w:val="24"/>
                <w:szCs w:val="24"/>
                <w:lang w:eastAsia="ru-RU"/>
              </w:rPr>
              <w:t>На рассмотрении</w:t>
            </w:r>
          </w:p>
        </w:tc>
      </w:tr>
    </w:tbl>
    <w:p w:rsidR="00425396" w:rsidRPr="00405402" w:rsidRDefault="00425396" w:rsidP="00425396">
      <w:pPr>
        <w:spacing w:after="0" w:line="240" w:lineRule="auto"/>
        <w:jc w:val="both"/>
        <w:rPr>
          <w:rFonts w:ascii="Times New Roman" w:eastAsia="Times New Roman" w:hAnsi="Times New Roman" w:cs="Times New Roman"/>
          <w:color w:val="FF0000"/>
          <w:sz w:val="28"/>
          <w:szCs w:val="28"/>
          <w:lang w:eastAsia="ru-RU"/>
        </w:rPr>
      </w:pPr>
    </w:p>
    <w:p w:rsidR="00425396" w:rsidRPr="00405402" w:rsidRDefault="00425396" w:rsidP="00425396">
      <w:pPr>
        <w:numPr>
          <w:ilvl w:val="0"/>
          <w:numId w:val="11"/>
        </w:numPr>
        <w:spacing w:after="0" w:line="240" w:lineRule="auto"/>
        <w:ind w:left="360"/>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Основные статистические показатели учреждения (в динамике за 2015-2017 годы), анализ изменений статистических показателей</w:t>
      </w:r>
    </w:p>
    <w:p w:rsidR="00425396" w:rsidRPr="00405402" w:rsidRDefault="00425396" w:rsidP="00425396">
      <w:pPr>
        <w:spacing w:after="0" w:line="240" w:lineRule="auto"/>
        <w:jc w:val="both"/>
        <w:rPr>
          <w:rFonts w:ascii="Times New Roman" w:eastAsia="Times New Roman" w:hAnsi="Times New Roman" w:cs="Times New Roman"/>
          <w:b/>
          <w:color w:val="FF0000"/>
          <w:sz w:val="28"/>
          <w:szCs w:val="28"/>
          <w:lang w:eastAsia="ru-RU"/>
        </w:rPr>
      </w:pPr>
    </w:p>
    <w:p w:rsidR="00425396" w:rsidRPr="00405402" w:rsidRDefault="00425396" w:rsidP="00425396">
      <w:pPr>
        <w:numPr>
          <w:ilvl w:val="0"/>
          <w:numId w:val="11"/>
        </w:numPr>
        <w:spacing w:after="0" w:line="240" w:lineRule="auto"/>
        <w:ind w:left="360"/>
        <w:jc w:val="both"/>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 xml:space="preserve"> Наличие сайта учреждения, страниц в социальных сетях. Информация о наполняемости сайта. Публикации в СМИ.</w:t>
      </w:r>
    </w:p>
    <w:p w:rsidR="00425396" w:rsidRDefault="00425396" w:rsidP="00425396">
      <w:pPr>
        <w:pStyle w:val="a7"/>
        <w:shd w:val="clear" w:color="auto" w:fill="FFFFFF"/>
        <w:ind w:left="0"/>
        <w:jc w:val="both"/>
        <w:rPr>
          <w:color w:val="333333"/>
          <w:szCs w:val="28"/>
        </w:rPr>
      </w:pPr>
    </w:p>
    <w:p w:rsidR="00425396" w:rsidRPr="00746A98" w:rsidRDefault="00425396" w:rsidP="00425396">
      <w:pPr>
        <w:pStyle w:val="a7"/>
        <w:shd w:val="clear" w:color="auto" w:fill="FFFFFF"/>
        <w:ind w:left="0"/>
        <w:jc w:val="both"/>
        <w:rPr>
          <w:color w:val="333333"/>
          <w:szCs w:val="28"/>
        </w:rPr>
      </w:pPr>
      <w:r w:rsidRPr="00746A98">
        <w:rPr>
          <w:color w:val="333333"/>
          <w:szCs w:val="28"/>
        </w:rPr>
        <w:t>В течение 2017г. функционировал официальный сайт: </w:t>
      </w:r>
      <w:r w:rsidRPr="00746A98">
        <w:rPr>
          <w:szCs w:val="28"/>
        </w:rPr>
        <w:t xml:space="preserve"> </w:t>
      </w:r>
      <w:r w:rsidRPr="00746A98">
        <w:rPr>
          <w:szCs w:val="28"/>
          <w:lang w:val="en-US"/>
        </w:rPr>
        <w:t>crbkzk</w:t>
      </w:r>
      <w:r w:rsidRPr="00746A98">
        <w:rPr>
          <w:szCs w:val="28"/>
        </w:rPr>
        <w:t>.</w:t>
      </w:r>
      <w:r w:rsidRPr="00746A98">
        <w:rPr>
          <w:szCs w:val="28"/>
          <w:lang w:val="en-US"/>
        </w:rPr>
        <w:t>ucoz</w:t>
      </w:r>
      <w:r w:rsidRPr="00746A98">
        <w:rPr>
          <w:szCs w:val="28"/>
        </w:rPr>
        <w:t>.</w:t>
      </w:r>
      <w:r w:rsidRPr="00746A98">
        <w:rPr>
          <w:szCs w:val="28"/>
          <w:lang w:val="en-US"/>
        </w:rPr>
        <w:t>ru</w:t>
      </w:r>
      <w:r w:rsidRPr="00746A98">
        <w:rPr>
          <w:szCs w:val="28"/>
        </w:rPr>
        <w:t xml:space="preserve"> .</w:t>
      </w:r>
      <w:r w:rsidRPr="00746A98">
        <w:rPr>
          <w:color w:val="333333"/>
          <w:szCs w:val="28"/>
        </w:rPr>
        <w:t xml:space="preserve">  Общее число посещений сайта за 2017г. составило   – 2707.  </w:t>
      </w:r>
      <w:r w:rsidRPr="00746A98">
        <w:rPr>
          <w:szCs w:val="28"/>
        </w:rPr>
        <w:t xml:space="preserve">Сотрудниками Центра регулярно пополняются рубрики веб-сайта Центра информацией о деятельности Центра, предстоящих и проведенных мероприятиях, о народных самодеятельных  коллективах, мастерах декоративно-прикладного искусства, художниках и т.д.   </w:t>
      </w:r>
      <w:r w:rsidRPr="00746A98">
        <w:rPr>
          <w:color w:val="333333"/>
          <w:szCs w:val="28"/>
        </w:rPr>
        <w:t>В отчетный период по итогам мониторинга официальных сайтов краевых учреждений культуры, проведенным отделом развития национальной культуры и спорта администрации Агинского Бурятского округа    были даны рекомендации по совершенствованию работы официального сайта в соответствии с требованиями, утвержденными приказом Министерства культуры Российской Федерации от 20.02.2015г. № 277. В связи с этим была  начата работа по созданию нового сайта учреждения.</w:t>
      </w:r>
      <w:r w:rsidRPr="00746A98">
        <w:rPr>
          <w:szCs w:val="28"/>
        </w:rPr>
        <w:t xml:space="preserve">  Деятельность Центра также широко освещается в средствах массовой информации. Весь спектр мероприятий, проводимых  учреждением, находит полное отражение в виде информационных подборок, пресс-релизов, интервью, телесюжетов, </w:t>
      </w:r>
      <w:r w:rsidRPr="00746A98">
        <w:rPr>
          <w:szCs w:val="28"/>
        </w:rPr>
        <w:lastRenderedPageBreak/>
        <w:t>радиорепортажей и радиопередач в СМИ. Публикации о массовых мероприятиях выходят в окружных и краевых  газетах, в газете «Буряад Унэн», видеосюжеты в новостных блоках ВГТРК Чита (Агинское). Также Центр сотрудничает с Всероссийскими телеканалами «Культура», «Народное творчество».</w:t>
      </w:r>
    </w:p>
    <w:p w:rsidR="00425396" w:rsidRPr="00405402" w:rsidRDefault="00425396" w:rsidP="00425396">
      <w:pPr>
        <w:spacing w:after="0" w:line="240" w:lineRule="auto"/>
        <w:ind w:left="360"/>
        <w:jc w:val="both"/>
        <w:rPr>
          <w:rFonts w:ascii="Times New Roman" w:eastAsia="Times New Roman" w:hAnsi="Times New Roman" w:cs="Times New Roman"/>
          <w:sz w:val="28"/>
          <w:szCs w:val="28"/>
          <w:lang w:eastAsia="ru-RU"/>
        </w:rPr>
      </w:pPr>
    </w:p>
    <w:p w:rsidR="00425396" w:rsidRPr="00405402" w:rsidRDefault="00425396" w:rsidP="00425396">
      <w:pPr>
        <w:spacing w:after="0" w:line="240" w:lineRule="auto"/>
        <w:jc w:val="both"/>
        <w:rPr>
          <w:rFonts w:ascii="Times New Roman" w:eastAsia="Times New Roman" w:hAnsi="Times New Roman" w:cs="Times New Roman"/>
          <w:color w:val="FF0000"/>
          <w:sz w:val="28"/>
          <w:szCs w:val="28"/>
          <w:lang w:eastAsia="ru-RU"/>
        </w:rPr>
      </w:pPr>
    </w:p>
    <w:p w:rsidR="00425396" w:rsidRPr="00645C1B" w:rsidRDefault="00425396" w:rsidP="00425396">
      <w:pPr>
        <w:pStyle w:val="a7"/>
        <w:numPr>
          <w:ilvl w:val="0"/>
          <w:numId w:val="16"/>
        </w:numPr>
        <w:jc w:val="center"/>
        <w:rPr>
          <w:b/>
          <w:szCs w:val="28"/>
        </w:rPr>
      </w:pPr>
      <w:r w:rsidRPr="00645C1B">
        <w:rPr>
          <w:b/>
          <w:szCs w:val="28"/>
        </w:rPr>
        <w:t>Кадровая работа</w:t>
      </w:r>
    </w:p>
    <w:p w:rsidR="00425396" w:rsidRPr="00405402" w:rsidRDefault="00425396" w:rsidP="00425396">
      <w:pPr>
        <w:spacing w:after="0" w:line="240" w:lineRule="auto"/>
        <w:rPr>
          <w:rFonts w:ascii="Times New Roman" w:eastAsia="Times New Roman" w:hAnsi="Times New Roman" w:cs="Times New Roman"/>
          <w:b/>
          <w:sz w:val="28"/>
          <w:szCs w:val="28"/>
          <w:lang w:eastAsia="ru-RU"/>
        </w:rPr>
      </w:pPr>
    </w:p>
    <w:p w:rsidR="00425396" w:rsidRPr="00405402" w:rsidRDefault="00425396" w:rsidP="00425396">
      <w:pPr>
        <w:numPr>
          <w:ilvl w:val="0"/>
          <w:numId w:val="2"/>
        </w:numPr>
        <w:spacing w:after="0" w:line="240" w:lineRule="auto"/>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Списки работников учреждения</w:t>
      </w:r>
    </w:p>
    <w:p w:rsidR="00425396" w:rsidRPr="00405402" w:rsidRDefault="00425396" w:rsidP="00425396">
      <w:pPr>
        <w:spacing w:after="0" w:line="240" w:lineRule="auto"/>
        <w:ind w:left="360"/>
        <w:rPr>
          <w:rFonts w:ascii="Times New Roman" w:eastAsia="Times New Roman" w:hAnsi="Times New Roman" w:cs="Times New Roman"/>
          <w:sz w:val="28"/>
          <w:szCs w:val="28"/>
          <w:lang w:eastAsia="ru-RU"/>
        </w:rPr>
      </w:pPr>
    </w:p>
    <w:tbl>
      <w:tblPr>
        <w:tblW w:w="971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6"/>
        <w:gridCol w:w="1278"/>
        <w:gridCol w:w="1132"/>
        <w:gridCol w:w="1134"/>
        <w:gridCol w:w="2064"/>
        <w:gridCol w:w="1418"/>
      </w:tblGrid>
      <w:tr w:rsidR="00425396" w:rsidRPr="001E35EF" w:rsidTr="00EE5EF6">
        <w:tc>
          <w:tcPr>
            <w:tcW w:w="567" w:type="dxa"/>
            <w:vAlign w:val="center"/>
          </w:tcPr>
          <w:p w:rsidR="00425396" w:rsidRPr="001E35EF" w:rsidRDefault="00425396" w:rsidP="00EE5EF6">
            <w:pPr>
              <w:spacing w:before="100" w:beforeAutospacing="1"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пп</w:t>
            </w:r>
          </w:p>
        </w:tc>
        <w:tc>
          <w:tcPr>
            <w:tcW w:w="2126" w:type="dxa"/>
            <w:vAlign w:val="center"/>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Ф.И.О.</w:t>
            </w:r>
          </w:p>
        </w:tc>
        <w:tc>
          <w:tcPr>
            <w:tcW w:w="1278" w:type="dxa"/>
            <w:vAlign w:val="center"/>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Должность</w:t>
            </w:r>
          </w:p>
        </w:tc>
        <w:tc>
          <w:tcPr>
            <w:tcW w:w="1132" w:type="dxa"/>
            <w:vAlign w:val="center"/>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Дата рожд</w:t>
            </w:r>
            <w:r>
              <w:rPr>
                <w:rFonts w:ascii="Times New Roman" w:eastAsia="Calibri" w:hAnsi="Times New Roman" w:cs="Times New Roman"/>
                <w:sz w:val="24"/>
                <w:szCs w:val="24"/>
                <w:lang w:eastAsia="ru-RU"/>
              </w:rPr>
              <w:t>-я</w:t>
            </w:r>
          </w:p>
        </w:tc>
        <w:tc>
          <w:tcPr>
            <w:tcW w:w="1134" w:type="dxa"/>
            <w:vAlign w:val="center"/>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Стаж работы в отрасли</w:t>
            </w:r>
          </w:p>
        </w:tc>
        <w:tc>
          <w:tcPr>
            <w:tcW w:w="2064" w:type="dxa"/>
            <w:vAlign w:val="center"/>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Образование </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(с указанием наименования учебного заведения и даты окончания)</w:t>
            </w:r>
          </w:p>
        </w:tc>
        <w:tc>
          <w:tcPr>
            <w:tcW w:w="1418" w:type="dxa"/>
            <w:vAlign w:val="center"/>
          </w:tcPr>
          <w:p w:rsidR="00425396" w:rsidRPr="001E35EF" w:rsidRDefault="00425396" w:rsidP="00EE5EF6">
            <w:pPr>
              <w:spacing w:after="0" w:line="240" w:lineRule="auto"/>
              <w:contextualSpacing/>
              <w:jc w:val="center"/>
              <w:rPr>
                <w:rFonts w:ascii="Times New Roman" w:eastAsia="Calibri" w:hAnsi="Times New Roman" w:cs="Times New Roman"/>
                <w:b/>
                <w:sz w:val="24"/>
                <w:szCs w:val="24"/>
                <w:lang w:eastAsia="ru-RU"/>
              </w:rPr>
            </w:pPr>
            <w:r w:rsidRPr="001E35EF">
              <w:rPr>
                <w:rFonts w:ascii="Times New Roman" w:eastAsia="Times New Roman" w:hAnsi="Times New Roman" w:cs="Times New Roman"/>
                <w:sz w:val="24"/>
                <w:szCs w:val="24"/>
                <w:lang w:eastAsia="ru-RU"/>
              </w:rPr>
              <w:t>Награды (госуд-е и Заб. края)</w:t>
            </w:r>
          </w:p>
        </w:tc>
      </w:tr>
      <w:tr w:rsidR="00425396" w:rsidRPr="001E35EF" w:rsidTr="00EE5EF6">
        <w:tc>
          <w:tcPr>
            <w:tcW w:w="567" w:type="dxa"/>
          </w:tcPr>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Норполова</w:t>
            </w:r>
          </w:p>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Сэсэг</w:t>
            </w:r>
          </w:p>
          <w:p w:rsidR="00425396" w:rsidRPr="001E35EF" w:rsidRDefault="00425396" w:rsidP="00EE5EF6">
            <w:pPr>
              <w:spacing w:after="0" w:line="240" w:lineRule="auto"/>
              <w:contextualSpacing/>
              <w:rPr>
                <w:rFonts w:ascii="Times New Roman" w:eastAsia="Calibri" w:hAnsi="Times New Roman" w:cs="Times New Roman"/>
                <w:sz w:val="24"/>
                <w:szCs w:val="24"/>
                <w:lang w:val="en-US" w:eastAsia="ru-RU"/>
              </w:rPr>
            </w:pPr>
            <w:r w:rsidRPr="001E35EF">
              <w:rPr>
                <w:rFonts w:ascii="Times New Roman" w:eastAsia="Calibri" w:hAnsi="Times New Roman" w:cs="Times New Roman"/>
                <w:sz w:val="24"/>
                <w:szCs w:val="24"/>
                <w:lang w:eastAsia="ru-RU"/>
              </w:rPr>
              <w:t>Жугдуровна</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Директор</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15.03.</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1965 </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25л</w:t>
            </w:r>
          </w:p>
        </w:tc>
        <w:tc>
          <w:tcPr>
            <w:tcW w:w="2064" w:type="dxa"/>
          </w:tcPr>
          <w:p w:rsidR="00425396" w:rsidRPr="001E35EF" w:rsidRDefault="00425396" w:rsidP="00EE5EF6">
            <w:pPr>
              <w:spacing w:after="0" w:line="240" w:lineRule="auto"/>
              <w:ind w:left="170"/>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ФГОУ ВПО Бурятский государственный университет, 2008 г. </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Знак отличия «За усердие на благо Забайкальского края».</w:t>
            </w:r>
          </w:p>
        </w:tc>
      </w:tr>
      <w:tr w:rsidR="00425396" w:rsidRPr="001E35EF" w:rsidTr="00EE5EF6">
        <w:tc>
          <w:tcPr>
            <w:tcW w:w="567" w:type="dxa"/>
          </w:tcPr>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2</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Алакчинова</w:t>
            </w:r>
          </w:p>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Бальжима</w:t>
            </w:r>
          </w:p>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Баировна</w:t>
            </w:r>
          </w:p>
        </w:tc>
        <w:tc>
          <w:tcPr>
            <w:tcW w:w="1278" w:type="dxa"/>
          </w:tcPr>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Заместитель директора</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10.01.</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1979</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13л</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ФГОУ ВПО Восточно-Сибирская государственная академия культуры и исскуства,2002г</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Забайкальское краевое училище культуры,2011 г.</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3</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Бороева</w:t>
            </w:r>
          </w:p>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Соелма</w:t>
            </w:r>
          </w:p>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Базаргуруевна</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Главный бухгалтер</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21.08</w:t>
            </w:r>
            <w:r>
              <w:rPr>
                <w:rFonts w:ascii="Times New Roman" w:eastAsia="Calibri" w:hAnsi="Times New Roman" w:cs="Times New Roman"/>
                <w:sz w:val="24"/>
                <w:szCs w:val="24"/>
                <w:lang w:eastAsia="ru-RU"/>
              </w:rPr>
              <w:t>.</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1970</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2 г</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1E35EF">
              <w:rPr>
                <w:rFonts w:ascii="Times New Roman" w:eastAsia="Calibri" w:hAnsi="Times New Roman" w:cs="Times New Roman"/>
                <w:sz w:val="24"/>
                <w:szCs w:val="24"/>
                <w:lang w:eastAsia="ru-RU"/>
              </w:rPr>
              <w:t xml:space="preserve">БГСХА,2004г., </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4</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Генинова</w:t>
            </w:r>
          </w:p>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Аягма</w:t>
            </w:r>
          </w:p>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Гурорабдановна</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Экономист</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27.01.</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1979 </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1г</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АПК </w:t>
            </w:r>
            <w:r>
              <w:rPr>
                <w:rFonts w:ascii="Times New Roman" w:eastAsia="Calibri" w:hAnsi="Times New Roman" w:cs="Times New Roman"/>
                <w:sz w:val="24"/>
                <w:szCs w:val="24"/>
                <w:lang w:eastAsia="ru-RU"/>
              </w:rPr>
              <w:t>,</w:t>
            </w:r>
            <w:r w:rsidRPr="001E35EF">
              <w:rPr>
                <w:rFonts w:ascii="Times New Roman" w:eastAsia="Calibri" w:hAnsi="Times New Roman" w:cs="Times New Roman"/>
                <w:sz w:val="24"/>
                <w:szCs w:val="24"/>
                <w:lang w:eastAsia="ru-RU"/>
              </w:rPr>
              <w:t>2000 г.</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СГА,</w:t>
            </w:r>
            <w:r w:rsidRPr="001E35EF">
              <w:rPr>
                <w:rFonts w:ascii="Times New Roman" w:eastAsia="Calibri" w:hAnsi="Times New Roman" w:cs="Times New Roman"/>
                <w:sz w:val="24"/>
                <w:szCs w:val="24"/>
                <w:lang w:eastAsia="ru-RU"/>
              </w:rPr>
              <w:t xml:space="preserve"> 2010 г. </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5</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Батомункина</w:t>
            </w:r>
          </w:p>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Цырендулма</w:t>
            </w:r>
          </w:p>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Цыбиковна</w:t>
            </w:r>
          </w:p>
        </w:tc>
        <w:tc>
          <w:tcPr>
            <w:tcW w:w="1278" w:type="dxa"/>
          </w:tcPr>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Методист</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12.04.</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1949</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39л</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Всесоюзная творческая мастерская</w:t>
            </w:r>
            <w:r w:rsidRPr="001E35E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1E35EF">
              <w:rPr>
                <w:rFonts w:ascii="Times New Roman" w:eastAsia="Calibri" w:hAnsi="Times New Roman" w:cs="Times New Roman"/>
                <w:sz w:val="24"/>
                <w:szCs w:val="24"/>
                <w:lang w:eastAsia="ru-RU"/>
              </w:rPr>
              <w:t xml:space="preserve"> 1972</w:t>
            </w:r>
            <w:r>
              <w:rPr>
                <w:rFonts w:ascii="Times New Roman" w:eastAsia="Calibri" w:hAnsi="Times New Roman" w:cs="Times New Roman"/>
                <w:sz w:val="24"/>
                <w:szCs w:val="24"/>
                <w:lang w:eastAsia="ru-RU"/>
              </w:rPr>
              <w:t xml:space="preserve"> </w:t>
            </w:r>
            <w:r w:rsidRPr="001E35EF">
              <w:rPr>
                <w:rFonts w:ascii="Times New Roman" w:eastAsia="Calibri" w:hAnsi="Times New Roman" w:cs="Times New Roman"/>
                <w:sz w:val="24"/>
                <w:szCs w:val="24"/>
                <w:lang w:eastAsia="ru-RU"/>
              </w:rPr>
              <w:t>г.</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1E35EF">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З.р.к.</w:t>
            </w:r>
            <w:r w:rsidRPr="001E35EF">
              <w:rPr>
                <w:rFonts w:ascii="Times New Roman" w:eastAsia="Calibri" w:hAnsi="Times New Roman" w:cs="Times New Roman"/>
                <w:sz w:val="24"/>
                <w:szCs w:val="24"/>
                <w:lang w:eastAsia="ru-RU"/>
              </w:rPr>
              <w:t xml:space="preserve">  Читинской области и АБАО, Почетный радист России, Ветеран труда</w:t>
            </w: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6</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Мункуева</w:t>
            </w:r>
          </w:p>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lastRenderedPageBreak/>
              <w:t>Дулма</w:t>
            </w:r>
          </w:p>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Жамбаловна</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lastRenderedPageBreak/>
              <w:t>Методист</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18.02.</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lastRenderedPageBreak/>
              <w:t xml:space="preserve">1978 </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lastRenderedPageBreak/>
              <w:t>14 л</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ФГОУ ВПО </w:t>
            </w:r>
            <w:r w:rsidRPr="001E35EF">
              <w:rPr>
                <w:rFonts w:ascii="Times New Roman" w:eastAsia="Calibri" w:hAnsi="Times New Roman" w:cs="Times New Roman"/>
                <w:sz w:val="24"/>
                <w:szCs w:val="24"/>
                <w:lang w:eastAsia="ru-RU"/>
              </w:rPr>
              <w:lastRenderedPageBreak/>
              <w:t>Восточно-Сибирская государ</w:t>
            </w:r>
            <w:r>
              <w:rPr>
                <w:rFonts w:ascii="Times New Roman" w:eastAsia="Calibri" w:hAnsi="Times New Roman" w:cs="Times New Roman"/>
                <w:sz w:val="24"/>
                <w:szCs w:val="24"/>
                <w:lang w:eastAsia="ru-RU"/>
              </w:rPr>
              <w:t>ственная академия культуры и ис</w:t>
            </w:r>
            <w:r w:rsidRPr="001E35EF">
              <w:rPr>
                <w:rFonts w:ascii="Times New Roman" w:eastAsia="Calibri" w:hAnsi="Times New Roman" w:cs="Times New Roman"/>
                <w:sz w:val="24"/>
                <w:szCs w:val="24"/>
                <w:lang w:eastAsia="ru-RU"/>
              </w:rPr>
              <w:t>кус</w:t>
            </w:r>
            <w:r>
              <w:rPr>
                <w:rFonts w:ascii="Times New Roman" w:eastAsia="Calibri" w:hAnsi="Times New Roman" w:cs="Times New Roman"/>
                <w:sz w:val="24"/>
                <w:szCs w:val="24"/>
                <w:lang w:eastAsia="ru-RU"/>
              </w:rPr>
              <w:t>с</w:t>
            </w:r>
            <w:r w:rsidRPr="001E35EF">
              <w:rPr>
                <w:rFonts w:ascii="Times New Roman" w:eastAsia="Calibri" w:hAnsi="Times New Roman" w:cs="Times New Roman"/>
                <w:sz w:val="24"/>
                <w:szCs w:val="24"/>
                <w:lang w:eastAsia="ru-RU"/>
              </w:rPr>
              <w:t>тва, 2007 г.</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r w:rsidRPr="001E35EF">
              <w:rPr>
                <w:rFonts w:ascii="Times New Roman" w:eastAsia="Calibri" w:hAnsi="Times New Roman" w:cs="Times New Roman"/>
                <w:sz w:val="24"/>
                <w:szCs w:val="24"/>
                <w:lang w:eastAsia="ru-RU"/>
              </w:rPr>
              <w:t xml:space="preserve"> </w:t>
            </w: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lastRenderedPageBreak/>
              <w:t>7</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Дашиев</w:t>
            </w:r>
          </w:p>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Цырен</w:t>
            </w:r>
          </w:p>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Санжимитупович</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Методист                                                                                                                                                                                                                  </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26.01.</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1973 </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6л</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Агинский Бурятский буддийский институт, 2000г. Бурятская сельскохозяйственная академия, 2010г.</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8</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Батуев </w:t>
            </w:r>
          </w:p>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Цырен-Доржи</w:t>
            </w:r>
          </w:p>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Лубсан-Жамсуевич</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Режиссер</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11.04.</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1978 </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8 л</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Восточно-Сибирская государственная академия культуры и искусства, 2003 г.</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9</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Соктоева </w:t>
            </w:r>
          </w:p>
          <w:p w:rsidR="00425396" w:rsidRDefault="00425396" w:rsidP="00EE5EF6">
            <w:pPr>
              <w:spacing w:after="0"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w:t>
            </w:r>
            <w:r w:rsidRPr="001E35EF">
              <w:rPr>
                <w:rFonts w:ascii="Times New Roman" w:eastAsia="Calibri" w:hAnsi="Times New Roman" w:cs="Times New Roman"/>
                <w:sz w:val="24"/>
                <w:szCs w:val="24"/>
                <w:lang w:eastAsia="ru-RU"/>
              </w:rPr>
              <w:t>аирма</w:t>
            </w:r>
          </w:p>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Ракшаевна</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Методист</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24.06.</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1977  </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14 л</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Бурятский Государственный университет 1999 г. </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10</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Самбуев</w:t>
            </w:r>
          </w:p>
          <w:p w:rsidR="00425396" w:rsidRDefault="00425396" w:rsidP="00EE5EF6">
            <w:pPr>
              <w:spacing w:after="0"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Элбэг</w:t>
            </w:r>
          </w:p>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Лхасаранович</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Методист</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24.11.</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1975 </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16 л</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ФГОУ ВПО Восточно-Сибирская государственная академия культуры и искус</w:t>
            </w:r>
            <w:r>
              <w:rPr>
                <w:rFonts w:ascii="Times New Roman" w:eastAsia="Calibri" w:hAnsi="Times New Roman" w:cs="Times New Roman"/>
                <w:sz w:val="24"/>
                <w:szCs w:val="24"/>
                <w:lang w:eastAsia="ru-RU"/>
              </w:rPr>
              <w:t>с</w:t>
            </w:r>
            <w:r w:rsidRPr="001E35EF">
              <w:rPr>
                <w:rFonts w:ascii="Times New Roman" w:eastAsia="Calibri" w:hAnsi="Times New Roman" w:cs="Times New Roman"/>
                <w:sz w:val="24"/>
                <w:szCs w:val="24"/>
                <w:lang w:eastAsia="ru-RU"/>
              </w:rPr>
              <w:t>тва, 2000 г.</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11</w:t>
            </w:r>
          </w:p>
        </w:tc>
        <w:tc>
          <w:tcPr>
            <w:tcW w:w="2126" w:type="dxa"/>
          </w:tcPr>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Батуева ЯнжимаЦывановна</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Методист</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01.02.</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1983 </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5 л.</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Восточно-Сибирская государственная академия культуры и искусства, 2011 г.</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12</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Цыдыпов </w:t>
            </w:r>
          </w:p>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Далай</w:t>
            </w:r>
          </w:p>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Цыренбазарович</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Звукооператор</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05.05.</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1980 </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3 г.</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Агинский педагогический колледж (Музыкальное отделение)</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13</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Жаргалова</w:t>
            </w:r>
          </w:p>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 Оксана</w:t>
            </w:r>
          </w:p>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Батоевна</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Методист</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12.03.</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1996 </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1 мес. </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Агинский педагогический колледж</w:t>
            </w:r>
            <w:r>
              <w:rPr>
                <w:rFonts w:ascii="Times New Roman" w:eastAsia="Calibri" w:hAnsi="Times New Roman" w:cs="Times New Roman"/>
                <w:sz w:val="24"/>
                <w:szCs w:val="24"/>
                <w:lang w:eastAsia="ru-RU"/>
              </w:rPr>
              <w:t>,</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2017</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2126" w:type="dxa"/>
          </w:tcPr>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Батомункуев Юрий Жаргалович</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Юрист-консульт</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21.10.</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1993</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мес.</w:t>
            </w:r>
          </w:p>
        </w:tc>
        <w:tc>
          <w:tcPr>
            <w:tcW w:w="2064"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Иркутский государственный университет, </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2015</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Санжимитупов Базар </w:t>
            </w:r>
          </w:p>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lastRenderedPageBreak/>
              <w:t>Баирович</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lastRenderedPageBreak/>
              <w:t>Водитель</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12.03.</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 xml:space="preserve">1984 </w:t>
            </w: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мес.</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Среднее</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r>
      <w:tr w:rsidR="00425396" w:rsidRPr="001E35EF" w:rsidTr="00EE5EF6">
        <w:tc>
          <w:tcPr>
            <w:tcW w:w="567"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16</w:t>
            </w:r>
          </w:p>
        </w:tc>
        <w:tc>
          <w:tcPr>
            <w:tcW w:w="2126" w:type="dxa"/>
          </w:tcPr>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Сымпилова</w:t>
            </w:r>
          </w:p>
          <w:p w:rsidR="00425396"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Оюна</w:t>
            </w:r>
          </w:p>
          <w:p w:rsidR="00425396" w:rsidRPr="001E35EF" w:rsidRDefault="00425396" w:rsidP="00EE5EF6">
            <w:pPr>
              <w:spacing w:after="0" w:line="240" w:lineRule="auto"/>
              <w:contextualSpacing/>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Аюровна</w:t>
            </w:r>
          </w:p>
        </w:tc>
        <w:tc>
          <w:tcPr>
            <w:tcW w:w="127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Уборщик служебных помещений</w:t>
            </w:r>
          </w:p>
        </w:tc>
        <w:tc>
          <w:tcPr>
            <w:tcW w:w="1132" w:type="dxa"/>
          </w:tcPr>
          <w:p w:rsidR="00425396"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18.12.</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1965</w:t>
            </w:r>
          </w:p>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c>
          <w:tcPr>
            <w:tcW w:w="113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7 л</w:t>
            </w:r>
          </w:p>
        </w:tc>
        <w:tc>
          <w:tcPr>
            <w:tcW w:w="2064"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r w:rsidRPr="001E35EF">
              <w:rPr>
                <w:rFonts w:ascii="Times New Roman" w:eastAsia="Calibri" w:hAnsi="Times New Roman" w:cs="Times New Roman"/>
                <w:sz w:val="24"/>
                <w:szCs w:val="24"/>
                <w:lang w:eastAsia="ru-RU"/>
              </w:rPr>
              <w:t>Среднее</w:t>
            </w:r>
          </w:p>
        </w:tc>
        <w:tc>
          <w:tcPr>
            <w:tcW w:w="1418" w:type="dxa"/>
          </w:tcPr>
          <w:p w:rsidR="00425396" w:rsidRPr="001E35EF" w:rsidRDefault="00425396" w:rsidP="00EE5EF6">
            <w:pPr>
              <w:spacing w:after="0" w:line="240" w:lineRule="auto"/>
              <w:contextualSpacing/>
              <w:jc w:val="center"/>
              <w:rPr>
                <w:rFonts w:ascii="Times New Roman" w:eastAsia="Calibri" w:hAnsi="Times New Roman" w:cs="Times New Roman"/>
                <w:sz w:val="24"/>
                <w:szCs w:val="24"/>
                <w:lang w:eastAsia="ru-RU"/>
              </w:rPr>
            </w:pPr>
          </w:p>
        </w:tc>
      </w:tr>
    </w:tbl>
    <w:p w:rsidR="00425396" w:rsidRPr="00405402" w:rsidRDefault="00425396" w:rsidP="00425396">
      <w:pPr>
        <w:spacing w:after="0" w:line="240" w:lineRule="auto"/>
        <w:ind w:left="360"/>
        <w:rPr>
          <w:rFonts w:ascii="Times New Roman" w:eastAsia="Times New Roman" w:hAnsi="Times New Roman" w:cs="Times New Roman"/>
          <w:sz w:val="28"/>
          <w:szCs w:val="28"/>
          <w:lang w:eastAsia="ru-RU"/>
        </w:rPr>
      </w:pPr>
    </w:p>
    <w:p w:rsidR="00425396" w:rsidRPr="00405402" w:rsidRDefault="00425396" w:rsidP="00425396">
      <w:pPr>
        <w:numPr>
          <w:ilvl w:val="0"/>
          <w:numId w:val="2"/>
        </w:numPr>
        <w:spacing w:after="0" w:line="240" w:lineRule="auto"/>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xml:space="preserve">Кадровая обеспеченность </w:t>
      </w:r>
    </w:p>
    <w:p w:rsidR="00425396" w:rsidRPr="001E35EF" w:rsidRDefault="00425396" w:rsidP="00425396">
      <w:pPr>
        <w:spacing w:after="0" w:line="240" w:lineRule="auto"/>
        <w:rPr>
          <w:rFonts w:ascii="Times New Roman" w:eastAsia="Times New Roman" w:hAnsi="Times New Roman" w:cs="Times New Roman"/>
          <w:sz w:val="24"/>
          <w:szCs w:val="24"/>
          <w:lang w:eastAsia="ru-RU"/>
        </w:rPr>
      </w:pPr>
    </w:p>
    <w:tbl>
      <w:tblPr>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567"/>
        <w:gridCol w:w="471"/>
        <w:gridCol w:w="360"/>
        <w:gridCol w:w="453"/>
        <w:gridCol w:w="360"/>
        <w:gridCol w:w="336"/>
        <w:gridCol w:w="477"/>
        <w:gridCol w:w="360"/>
        <w:gridCol w:w="360"/>
        <w:gridCol w:w="391"/>
        <w:gridCol w:w="392"/>
        <w:gridCol w:w="30"/>
        <w:gridCol w:w="360"/>
        <w:gridCol w:w="360"/>
        <w:gridCol w:w="330"/>
        <w:gridCol w:w="360"/>
        <w:gridCol w:w="416"/>
        <w:gridCol w:w="304"/>
        <w:gridCol w:w="390"/>
        <w:gridCol w:w="26"/>
        <w:gridCol w:w="304"/>
        <w:gridCol w:w="360"/>
        <w:gridCol w:w="453"/>
        <w:gridCol w:w="328"/>
        <w:gridCol w:w="32"/>
      </w:tblGrid>
      <w:tr w:rsidR="00425396" w:rsidRPr="001E35EF" w:rsidTr="00EE5EF6">
        <w:trPr>
          <w:gridAfter w:val="1"/>
          <w:wAfter w:w="32" w:type="dxa"/>
        </w:trPr>
        <w:tc>
          <w:tcPr>
            <w:tcW w:w="1668" w:type="dxa"/>
            <w:vMerge w:val="restart"/>
          </w:tcPr>
          <w:p w:rsidR="00425396" w:rsidRPr="001E35EF" w:rsidRDefault="00425396" w:rsidP="00EE5EF6">
            <w:pPr>
              <w:spacing w:after="0" w:line="240" w:lineRule="auto"/>
              <w:jc w:val="center"/>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Числен</w:t>
            </w:r>
            <w:r>
              <w:rPr>
                <w:rFonts w:ascii="Times New Roman" w:eastAsia="Times New Roman" w:hAnsi="Times New Roman" w:cs="Times New Roman"/>
                <w:sz w:val="24"/>
                <w:szCs w:val="24"/>
                <w:lang w:eastAsia="ru-RU"/>
              </w:rPr>
              <w:t xml:space="preserve">-ть </w:t>
            </w:r>
            <w:r w:rsidRPr="001E35EF">
              <w:rPr>
                <w:rFonts w:ascii="Times New Roman" w:eastAsia="Times New Roman" w:hAnsi="Times New Roman" w:cs="Times New Roman"/>
                <w:sz w:val="24"/>
                <w:szCs w:val="24"/>
                <w:lang w:eastAsia="ru-RU"/>
              </w:rPr>
              <w:t>работников* (всего человек)</w:t>
            </w:r>
          </w:p>
        </w:tc>
        <w:tc>
          <w:tcPr>
            <w:tcW w:w="4527" w:type="dxa"/>
            <w:gridSpan w:val="11"/>
          </w:tcPr>
          <w:p w:rsidR="00425396" w:rsidRPr="001E35EF" w:rsidRDefault="00425396" w:rsidP="00EE5EF6">
            <w:pPr>
              <w:spacing w:after="0" w:line="240" w:lineRule="auto"/>
              <w:jc w:val="center"/>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Из них специалистов</w:t>
            </w:r>
          </w:p>
        </w:tc>
        <w:tc>
          <w:tcPr>
            <w:tcW w:w="4021" w:type="dxa"/>
            <w:gridSpan w:val="13"/>
          </w:tcPr>
          <w:p w:rsidR="00425396" w:rsidRPr="001E35EF" w:rsidRDefault="00425396" w:rsidP="00EE5EF6">
            <w:pPr>
              <w:spacing w:after="0" w:line="240" w:lineRule="auto"/>
              <w:jc w:val="center"/>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Из них обслуживающий персонал</w:t>
            </w:r>
          </w:p>
        </w:tc>
      </w:tr>
      <w:tr w:rsidR="00425396" w:rsidRPr="00822BDA" w:rsidTr="00EE5EF6">
        <w:trPr>
          <w:gridAfter w:val="1"/>
          <w:wAfter w:w="32" w:type="dxa"/>
          <w:cantSplit/>
          <w:trHeight w:val="1134"/>
        </w:trPr>
        <w:tc>
          <w:tcPr>
            <w:tcW w:w="1668" w:type="dxa"/>
            <w:vMerge/>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p>
        </w:tc>
        <w:tc>
          <w:tcPr>
            <w:tcW w:w="567" w:type="dxa"/>
            <w:vMerge w:val="restart"/>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Всего</w:t>
            </w:r>
          </w:p>
        </w:tc>
        <w:tc>
          <w:tcPr>
            <w:tcW w:w="1284" w:type="dxa"/>
            <w:gridSpan w:val="3"/>
          </w:tcPr>
          <w:p w:rsidR="00425396" w:rsidRPr="00822BDA" w:rsidRDefault="00425396" w:rsidP="00EE5EF6">
            <w:pPr>
              <w:spacing w:after="0" w:line="240" w:lineRule="auto"/>
              <w:jc w:val="center"/>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Возраст</w:t>
            </w:r>
          </w:p>
        </w:tc>
        <w:tc>
          <w:tcPr>
            <w:tcW w:w="1173" w:type="dxa"/>
            <w:gridSpan w:val="3"/>
          </w:tcPr>
          <w:p w:rsidR="00425396" w:rsidRPr="00822BDA" w:rsidRDefault="00425396" w:rsidP="00EE5EF6">
            <w:pPr>
              <w:spacing w:after="0" w:line="240" w:lineRule="auto"/>
              <w:jc w:val="center"/>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Образование</w:t>
            </w:r>
          </w:p>
        </w:tc>
        <w:tc>
          <w:tcPr>
            <w:tcW w:w="1533" w:type="dxa"/>
            <w:gridSpan w:val="5"/>
          </w:tcPr>
          <w:p w:rsidR="00425396" w:rsidRPr="00822BDA" w:rsidRDefault="00425396" w:rsidP="00EE5EF6">
            <w:pPr>
              <w:spacing w:after="0" w:line="240" w:lineRule="auto"/>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Стаж работы</w:t>
            </w:r>
          </w:p>
        </w:tc>
        <w:tc>
          <w:tcPr>
            <w:tcW w:w="360" w:type="dxa"/>
            <w:vMerge w:val="restart"/>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Всего</w:t>
            </w:r>
          </w:p>
        </w:tc>
        <w:tc>
          <w:tcPr>
            <w:tcW w:w="1050" w:type="dxa"/>
            <w:gridSpan w:val="3"/>
          </w:tcPr>
          <w:p w:rsidR="00425396" w:rsidRPr="00822BDA" w:rsidRDefault="00425396" w:rsidP="00EE5EF6">
            <w:pPr>
              <w:spacing w:after="0" w:line="240" w:lineRule="auto"/>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Возраст</w:t>
            </w:r>
          </w:p>
        </w:tc>
        <w:tc>
          <w:tcPr>
            <w:tcW w:w="1110" w:type="dxa"/>
            <w:gridSpan w:val="3"/>
          </w:tcPr>
          <w:p w:rsidR="00425396" w:rsidRPr="00822BDA" w:rsidRDefault="00425396" w:rsidP="00EE5EF6">
            <w:pPr>
              <w:spacing w:after="0" w:line="240" w:lineRule="auto"/>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Образование</w:t>
            </w:r>
          </w:p>
        </w:tc>
        <w:tc>
          <w:tcPr>
            <w:tcW w:w="1471" w:type="dxa"/>
            <w:gridSpan w:val="5"/>
          </w:tcPr>
          <w:p w:rsidR="00425396" w:rsidRPr="00822BDA" w:rsidRDefault="00425396" w:rsidP="00EE5EF6">
            <w:pPr>
              <w:spacing w:after="0" w:line="240" w:lineRule="auto"/>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Стаж работы</w:t>
            </w:r>
          </w:p>
        </w:tc>
      </w:tr>
      <w:tr w:rsidR="00425396" w:rsidRPr="001E35EF" w:rsidTr="00EE5EF6">
        <w:trPr>
          <w:cantSplit/>
          <w:trHeight w:val="1134"/>
        </w:trPr>
        <w:tc>
          <w:tcPr>
            <w:tcW w:w="1668" w:type="dxa"/>
            <w:vMerge/>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p>
        </w:tc>
        <w:tc>
          <w:tcPr>
            <w:tcW w:w="567" w:type="dxa"/>
            <w:vMerge/>
          </w:tcPr>
          <w:p w:rsidR="00425396" w:rsidRPr="00822BDA" w:rsidRDefault="00425396" w:rsidP="00EE5EF6">
            <w:pPr>
              <w:spacing w:after="0" w:line="240" w:lineRule="auto"/>
              <w:rPr>
                <w:rFonts w:ascii="Times New Roman" w:eastAsia="Times New Roman" w:hAnsi="Times New Roman" w:cs="Times New Roman"/>
                <w:sz w:val="20"/>
                <w:szCs w:val="20"/>
                <w:lang w:eastAsia="ru-RU"/>
              </w:rPr>
            </w:pPr>
          </w:p>
        </w:tc>
        <w:tc>
          <w:tcPr>
            <w:tcW w:w="471"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 xml:space="preserve">До </w:t>
            </w:r>
            <w:smartTag w:uri="urn:schemas-microsoft-com:office:smarttags" w:element="metricconverter">
              <w:smartTagPr>
                <w:attr w:name="ProductID" w:val="2016 г"/>
              </w:smartTagPr>
              <w:r w:rsidRPr="00822BDA">
                <w:rPr>
                  <w:rFonts w:ascii="Times New Roman" w:eastAsia="Times New Roman" w:hAnsi="Times New Roman" w:cs="Times New Roman"/>
                  <w:sz w:val="20"/>
                  <w:szCs w:val="20"/>
                  <w:lang w:eastAsia="ru-RU"/>
                </w:rPr>
                <w:t>30 л</w:t>
              </w:r>
            </w:smartTag>
          </w:p>
        </w:tc>
        <w:tc>
          <w:tcPr>
            <w:tcW w:w="360"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30-55</w:t>
            </w:r>
          </w:p>
        </w:tc>
        <w:tc>
          <w:tcPr>
            <w:tcW w:w="453"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Старше 55</w:t>
            </w:r>
          </w:p>
        </w:tc>
        <w:tc>
          <w:tcPr>
            <w:tcW w:w="360"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Высшее</w:t>
            </w:r>
          </w:p>
        </w:tc>
        <w:tc>
          <w:tcPr>
            <w:tcW w:w="336"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Н</w:t>
            </w:r>
            <w:r w:rsidRPr="00822BDA">
              <w:rPr>
                <w:rFonts w:ascii="Times New Roman" w:eastAsia="Times New Roman" w:hAnsi="Times New Roman" w:cs="Times New Roman"/>
                <w:sz w:val="20"/>
                <w:szCs w:val="20"/>
                <w:lang w:val="en-US" w:eastAsia="ru-RU"/>
              </w:rPr>
              <w:t>/</w:t>
            </w:r>
            <w:r w:rsidRPr="00822BDA">
              <w:rPr>
                <w:rFonts w:ascii="Times New Roman" w:eastAsia="Times New Roman" w:hAnsi="Times New Roman" w:cs="Times New Roman"/>
                <w:sz w:val="20"/>
                <w:szCs w:val="20"/>
                <w:lang w:eastAsia="ru-RU"/>
              </w:rPr>
              <w:t>высшее</w:t>
            </w:r>
          </w:p>
        </w:tc>
        <w:tc>
          <w:tcPr>
            <w:tcW w:w="477"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С</w:t>
            </w:r>
            <w:r w:rsidRPr="00822BDA">
              <w:rPr>
                <w:rFonts w:ascii="Times New Roman" w:eastAsia="Times New Roman" w:hAnsi="Times New Roman" w:cs="Times New Roman"/>
                <w:sz w:val="20"/>
                <w:szCs w:val="20"/>
                <w:lang w:val="en-US" w:eastAsia="ru-RU"/>
              </w:rPr>
              <w:t>/</w:t>
            </w:r>
            <w:r w:rsidRPr="00822BDA">
              <w:rPr>
                <w:rFonts w:ascii="Times New Roman" w:eastAsia="Times New Roman" w:hAnsi="Times New Roman" w:cs="Times New Roman"/>
                <w:sz w:val="20"/>
                <w:szCs w:val="20"/>
                <w:lang w:eastAsia="ru-RU"/>
              </w:rPr>
              <w:t>спец</w:t>
            </w:r>
          </w:p>
        </w:tc>
        <w:tc>
          <w:tcPr>
            <w:tcW w:w="360"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 xml:space="preserve">До </w:t>
            </w:r>
            <w:smartTag w:uri="urn:schemas-microsoft-com:office:smarttags" w:element="metricconverter">
              <w:smartTagPr>
                <w:attr w:name="ProductID" w:val="2016 г"/>
              </w:smartTagPr>
              <w:r w:rsidRPr="00822BDA">
                <w:rPr>
                  <w:rFonts w:ascii="Times New Roman" w:eastAsia="Times New Roman" w:hAnsi="Times New Roman" w:cs="Times New Roman"/>
                  <w:sz w:val="20"/>
                  <w:szCs w:val="20"/>
                  <w:lang w:eastAsia="ru-RU"/>
                </w:rPr>
                <w:t>3 л</w:t>
              </w:r>
            </w:smartTag>
          </w:p>
        </w:tc>
        <w:tc>
          <w:tcPr>
            <w:tcW w:w="360"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3-6</w:t>
            </w:r>
          </w:p>
        </w:tc>
        <w:tc>
          <w:tcPr>
            <w:tcW w:w="391"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6-10</w:t>
            </w:r>
          </w:p>
        </w:tc>
        <w:tc>
          <w:tcPr>
            <w:tcW w:w="422" w:type="dxa"/>
            <w:gridSpan w:val="2"/>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10 и выше</w:t>
            </w:r>
          </w:p>
        </w:tc>
        <w:tc>
          <w:tcPr>
            <w:tcW w:w="360" w:type="dxa"/>
            <w:vMerge/>
          </w:tcPr>
          <w:p w:rsidR="00425396" w:rsidRPr="00822BDA" w:rsidRDefault="00425396" w:rsidP="00EE5EF6">
            <w:pPr>
              <w:spacing w:after="0" w:line="240" w:lineRule="auto"/>
              <w:rPr>
                <w:rFonts w:ascii="Times New Roman" w:eastAsia="Times New Roman" w:hAnsi="Times New Roman" w:cs="Times New Roman"/>
                <w:sz w:val="20"/>
                <w:szCs w:val="20"/>
                <w:lang w:eastAsia="ru-RU"/>
              </w:rPr>
            </w:pPr>
          </w:p>
        </w:tc>
        <w:tc>
          <w:tcPr>
            <w:tcW w:w="360"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 xml:space="preserve">До </w:t>
            </w:r>
            <w:smartTag w:uri="urn:schemas-microsoft-com:office:smarttags" w:element="metricconverter">
              <w:smartTagPr>
                <w:attr w:name="ProductID" w:val="2016 г"/>
              </w:smartTagPr>
              <w:r w:rsidRPr="00822BDA">
                <w:rPr>
                  <w:rFonts w:ascii="Times New Roman" w:eastAsia="Times New Roman" w:hAnsi="Times New Roman" w:cs="Times New Roman"/>
                  <w:sz w:val="20"/>
                  <w:szCs w:val="20"/>
                  <w:lang w:eastAsia="ru-RU"/>
                </w:rPr>
                <w:t>30 л</w:t>
              </w:r>
            </w:smartTag>
          </w:p>
        </w:tc>
        <w:tc>
          <w:tcPr>
            <w:tcW w:w="330"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30-55</w:t>
            </w:r>
          </w:p>
        </w:tc>
        <w:tc>
          <w:tcPr>
            <w:tcW w:w="360"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Старше 55</w:t>
            </w:r>
          </w:p>
        </w:tc>
        <w:tc>
          <w:tcPr>
            <w:tcW w:w="416"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Высшее</w:t>
            </w:r>
          </w:p>
        </w:tc>
        <w:tc>
          <w:tcPr>
            <w:tcW w:w="304"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Н</w:t>
            </w:r>
            <w:r w:rsidRPr="00822BDA">
              <w:rPr>
                <w:rFonts w:ascii="Times New Roman" w:eastAsia="Times New Roman" w:hAnsi="Times New Roman" w:cs="Times New Roman"/>
                <w:sz w:val="20"/>
                <w:szCs w:val="20"/>
                <w:lang w:val="en-US" w:eastAsia="ru-RU"/>
              </w:rPr>
              <w:t>/</w:t>
            </w:r>
            <w:r w:rsidRPr="00822BDA">
              <w:rPr>
                <w:rFonts w:ascii="Times New Roman" w:eastAsia="Times New Roman" w:hAnsi="Times New Roman" w:cs="Times New Roman"/>
                <w:sz w:val="20"/>
                <w:szCs w:val="20"/>
                <w:lang w:eastAsia="ru-RU"/>
              </w:rPr>
              <w:t>высшее</w:t>
            </w:r>
          </w:p>
        </w:tc>
        <w:tc>
          <w:tcPr>
            <w:tcW w:w="416" w:type="dxa"/>
            <w:gridSpan w:val="2"/>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С</w:t>
            </w:r>
            <w:r w:rsidRPr="00822BDA">
              <w:rPr>
                <w:rFonts w:ascii="Times New Roman" w:eastAsia="Times New Roman" w:hAnsi="Times New Roman" w:cs="Times New Roman"/>
                <w:sz w:val="20"/>
                <w:szCs w:val="20"/>
                <w:lang w:val="en-US" w:eastAsia="ru-RU"/>
              </w:rPr>
              <w:t>/</w:t>
            </w:r>
            <w:r w:rsidRPr="00822BDA">
              <w:rPr>
                <w:rFonts w:ascii="Times New Roman" w:eastAsia="Times New Roman" w:hAnsi="Times New Roman" w:cs="Times New Roman"/>
                <w:sz w:val="20"/>
                <w:szCs w:val="20"/>
                <w:lang w:eastAsia="ru-RU"/>
              </w:rPr>
              <w:t>спец</w:t>
            </w:r>
          </w:p>
        </w:tc>
        <w:tc>
          <w:tcPr>
            <w:tcW w:w="304"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 xml:space="preserve">До </w:t>
            </w:r>
            <w:smartTag w:uri="urn:schemas-microsoft-com:office:smarttags" w:element="metricconverter">
              <w:smartTagPr>
                <w:attr w:name="ProductID" w:val="2016 г"/>
              </w:smartTagPr>
              <w:r w:rsidRPr="00822BDA">
                <w:rPr>
                  <w:rFonts w:ascii="Times New Roman" w:eastAsia="Times New Roman" w:hAnsi="Times New Roman" w:cs="Times New Roman"/>
                  <w:sz w:val="20"/>
                  <w:szCs w:val="20"/>
                  <w:lang w:eastAsia="ru-RU"/>
                </w:rPr>
                <w:t>3 л</w:t>
              </w:r>
            </w:smartTag>
          </w:p>
        </w:tc>
        <w:tc>
          <w:tcPr>
            <w:tcW w:w="360"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3-6</w:t>
            </w:r>
          </w:p>
        </w:tc>
        <w:tc>
          <w:tcPr>
            <w:tcW w:w="453" w:type="dxa"/>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6-10</w:t>
            </w:r>
          </w:p>
        </w:tc>
        <w:tc>
          <w:tcPr>
            <w:tcW w:w="360" w:type="dxa"/>
            <w:gridSpan w:val="2"/>
            <w:textDirection w:val="btLr"/>
          </w:tcPr>
          <w:p w:rsidR="00425396" w:rsidRPr="00822BDA" w:rsidRDefault="00425396" w:rsidP="00EE5EF6">
            <w:pPr>
              <w:spacing w:after="0" w:line="240" w:lineRule="auto"/>
              <w:ind w:left="113" w:right="113"/>
              <w:rPr>
                <w:rFonts w:ascii="Times New Roman" w:eastAsia="Times New Roman" w:hAnsi="Times New Roman" w:cs="Times New Roman"/>
                <w:sz w:val="20"/>
                <w:szCs w:val="20"/>
                <w:lang w:eastAsia="ru-RU"/>
              </w:rPr>
            </w:pPr>
            <w:r w:rsidRPr="00822BDA">
              <w:rPr>
                <w:rFonts w:ascii="Times New Roman" w:eastAsia="Times New Roman" w:hAnsi="Times New Roman" w:cs="Times New Roman"/>
                <w:sz w:val="20"/>
                <w:szCs w:val="20"/>
                <w:lang w:eastAsia="ru-RU"/>
              </w:rPr>
              <w:t>10 и выше</w:t>
            </w:r>
          </w:p>
        </w:tc>
      </w:tr>
      <w:tr w:rsidR="00425396" w:rsidRPr="001E35EF" w:rsidTr="00EE5EF6">
        <w:tc>
          <w:tcPr>
            <w:tcW w:w="1668"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16</w:t>
            </w:r>
          </w:p>
        </w:tc>
        <w:tc>
          <w:tcPr>
            <w:tcW w:w="567"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8</w:t>
            </w:r>
          </w:p>
        </w:tc>
        <w:tc>
          <w:tcPr>
            <w:tcW w:w="471"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1</w:t>
            </w:r>
          </w:p>
        </w:tc>
        <w:tc>
          <w:tcPr>
            <w:tcW w:w="360"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6</w:t>
            </w:r>
          </w:p>
        </w:tc>
        <w:tc>
          <w:tcPr>
            <w:tcW w:w="453"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1</w:t>
            </w:r>
          </w:p>
        </w:tc>
        <w:tc>
          <w:tcPr>
            <w:tcW w:w="360"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4</w:t>
            </w:r>
          </w:p>
        </w:tc>
        <w:tc>
          <w:tcPr>
            <w:tcW w:w="336"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1</w:t>
            </w:r>
          </w:p>
        </w:tc>
        <w:tc>
          <w:tcPr>
            <w:tcW w:w="477"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3</w:t>
            </w:r>
          </w:p>
        </w:tc>
        <w:tc>
          <w:tcPr>
            <w:tcW w:w="360"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1</w:t>
            </w:r>
          </w:p>
        </w:tc>
        <w:tc>
          <w:tcPr>
            <w:tcW w:w="360"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2</w:t>
            </w:r>
          </w:p>
        </w:tc>
        <w:tc>
          <w:tcPr>
            <w:tcW w:w="391"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2</w:t>
            </w:r>
          </w:p>
        </w:tc>
        <w:tc>
          <w:tcPr>
            <w:tcW w:w="422" w:type="dxa"/>
            <w:gridSpan w:val="2"/>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3</w:t>
            </w:r>
          </w:p>
        </w:tc>
        <w:tc>
          <w:tcPr>
            <w:tcW w:w="360"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4</w:t>
            </w:r>
          </w:p>
        </w:tc>
        <w:tc>
          <w:tcPr>
            <w:tcW w:w="360"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p>
        </w:tc>
        <w:tc>
          <w:tcPr>
            <w:tcW w:w="330"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4</w:t>
            </w:r>
          </w:p>
        </w:tc>
        <w:tc>
          <w:tcPr>
            <w:tcW w:w="360"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p>
        </w:tc>
        <w:tc>
          <w:tcPr>
            <w:tcW w:w="416"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2</w:t>
            </w:r>
          </w:p>
        </w:tc>
        <w:tc>
          <w:tcPr>
            <w:tcW w:w="304"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p>
        </w:tc>
        <w:tc>
          <w:tcPr>
            <w:tcW w:w="416" w:type="dxa"/>
            <w:gridSpan w:val="2"/>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2</w:t>
            </w:r>
          </w:p>
        </w:tc>
        <w:tc>
          <w:tcPr>
            <w:tcW w:w="304"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3</w:t>
            </w:r>
          </w:p>
        </w:tc>
        <w:tc>
          <w:tcPr>
            <w:tcW w:w="360"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p>
        </w:tc>
        <w:tc>
          <w:tcPr>
            <w:tcW w:w="453" w:type="dxa"/>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1</w:t>
            </w:r>
          </w:p>
        </w:tc>
        <w:tc>
          <w:tcPr>
            <w:tcW w:w="360" w:type="dxa"/>
            <w:gridSpan w:val="2"/>
          </w:tcPr>
          <w:p w:rsidR="00425396" w:rsidRPr="001E35EF" w:rsidRDefault="00425396" w:rsidP="00EE5EF6">
            <w:pPr>
              <w:spacing w:after="0" w:line="240" w:lineRule="auto"/>
              <w:rPr>
                <w:rFonts w:ascii="Times New Roman" w:eastAsia="Times New Roman" w:hAnsi="Times New Roman" w:cs="Times New Roman"/>
                <w:sz w:val="24"/>
                <w:szCs w:val="24"/>
                <w:lang w:eastAsia="ru-RU"/>
              </w:rPr>
            </w:pPr>
          </w:p>
        </w:tc>
      </w:tr>
    </w:tbl>
    <w:p w:rsidR="00425396" w:rsidRPr="00405402" w:rsidRDefault="00425396" w:rsidP="00425396">
      <w:pPr>
        <w:spacing w:after="0" w:line="240" w:lineRule="auto"/>
        <w:rPr>
          <w:rFonts w:ascii="Times New Roman" w:eastAsia="Times New Roman" w:hAnsi="Times New Roman" w:cs="Times New Roman"/>
          <w:sz w:val="28"/>
          <w:szCs w:val="28"/>
          <w:lang w:eastAsia="ru-RU"/>
        </w:rPr>
      </w:pPr>
    </w:p>
    <w:p w:rsidR="00425396" w:rsidRPr="00405402" w:rsidRDefault="00425396" w:rsidP="00425396">
      <w:pPr>
        <w:spacing w:after="0" w:line="240" w:lineRule="auto"/>
        <w:rPr>
          <w:rFonts w:ascii="Times New Roman" w:eastAsia="Times New Roman" w:hAnsi="Times New Roman" w:cs="Times New Roman"/>
          <w:sz w:val="28"/>
          <w:szCs w:val="28"/>
          <w:lang w:eastAsia="ru-RU"/>
        </w:rPr>
      </w:pPr>
    </w:p>
    <w:p w:rsidR="00425396" w:rsidRPr="00405402" w:rsidRDefault="00425396" w:rsidP="00425396">
      <w:pPr>
        <w:numPr>
          <w:ilvl w:val="0"/>
          <w:numId w:val="2"/>
        </w:num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xml:space="preserve">Награждение </w:t>
      </w:r>
    </w:p>
    <w:p w:rsidR="00425396" w:rsidRPr="00405402" w:rsidRDefault="00425396" w:rsidP="00425396">
      <w:p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xml:space="preserve">Правительственными наградами награждены </w:t>
      </w:r>
      <w:r w:rsidRPr="00822BDA">
        <w:rPr>
          <w:rFonts w:ascii="Times New Roman" w:eastAsia="Times New Roman" w:hAnsi="Times New Roman" w:cs="Times New Roman"/>
          <w:sz w:val="28"/>
          <w:szCs w:val="28"/>
          <w:u w:val="single"/>
          <w:lang w:eastAsia="ru-RU"/>
        </w:rPr>
        <w:t>1</w:t>
      </w:r>
      <w:r>
        <w:rPr>
          <w:rFonts w:ascii="Times New Roman" w:eastAsia="Times New Roman" w:hAnsi="Times New Roman" w:cs="Times New Roman"/>
          <w:sz w:val="28"/>
          <w:szCs w:val="28"/>
          <w:u w:val="single"/>
          <w:lang w:eastAsia="ru-RU"/>
        </w:rPr>
        <w:t xml:space="preserve"> </w:t>
      </w:r>
      <w:r w:rsidRPr="00405402">
        <w:rPr>
          <w:rFonts w:ascii="Times New Roman" w:eastAsia="Times New Roman" w:hAnsi="Times New Roman" w:cs="Times New Roman"/>
          <w:sz w:val="28"/>
          <w:szCs w:val="28"/>
          <w:lang w:eastAsia="ru-RU"/>
        </w:rPr>
        <w:t xml:space="preserve"> чел, </w:t>
      </w:r>
    </w:p>
    <w:p w:rsidR="00425396" w:rsidRPr="00405402" w:rsidRDefault="00425396" w:rsidP="00425396">
      <w:p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xml:space="preserve">из них медалями и орденами </w:t>
      </w:r>
      <w:r>
        <w:rPr>
          <w:rFonts w:ascii="Times New Roman" w:eastAsia="Times New Roman" w:hAnsi="Times New Roman" w:cs="Times New Roman"/>
          <w:sz w:val="28"/>
          <w:szCs w:val="28"/>
          <w:u w:val="single"/>
          <w:lang w:eastAsia="ru-RU"/>
        </w:rPr>
        <w:t xml:space="preserve">1 </w:t>
      </w:r>
      <w:r w:rsidRPr="00405402">
        <w:rPr>
          <w:rFonts w:ascii="Times New Roman" w:eastAsia="Times New Roman" w:hAnsi="Times New Roman" w:cs="Times New Roman"/>
          <w:sz w:val="28"/>
          <w:szCs w:val="28"/>
          <w:lang w:eastAsia="ru-RU"/>
        </w:rPr>
        <w:t>чел.</w:t>
      </w:r>
    </w:p>
    <w:p w:rsidR="00425396" w:rsidRPr="00405402" w:rsidRDefault="00425396" w:rsidP="00425396">
      <w:p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xml:space="preserve">Почетными грамотами Губернатора Забайкальского края награждены </w:t>
      </w:r>
      <w:r>
        <w:rPr>
          <w:rFonts w:ascii="Times New Roman" w:eastAsia="Times New Roman" w:hAnsi="Times New Roman" w:cs="Times New Roman"/>
          <w:sz w:val="28"/>
          <w:szCs w:val="28"/>
          <w:lang w:eastAsia="ru-RU"/>
        </w:rPr>
        <w:t xml:space="preserve">- </w:t>
      </w:r>
      <w:r w:rsidRPr="00822BDA">
        <w:rPr>
          <w:rFonts w:ascii="Times New Roman" w:eastAsia="Times New Roman" w:hAnsi="Times New Roman" w:cs="Times New Roman"/>
          <w:sz w:val="28"/>
          <w:szCs w:val="28"/>
          <w:u w:val="single"/>
          <w:lang w:eastAsia="ru-RU"/>
        </w:rPr>
        <w:t xml:space="preserve">0 </w:t>
      </w:r>
      <w:r w:rsidRPr="00405402">
        <w:rPr>
          <w:rFonts w:ascii="Times New Roman" w:eastAsia="Times New Roman" w:hAnsi="Times New Roman" w:cs="Times New Roman"/>
          <w:sz w:val="28"/>
          <w:szCs w:val="28"/>
          <w:lang w:eastAsia="ru-RU"/>
        </w:rPr>
        <w:t>чел.</w:t>
      </w:r>
    </w:p>
    <w:p w:rsidR="00425396" w:rsidRPr="00405402" w:rsidRDefault="00425396" w:rsidP="00425396">
      <w:p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xml:space="preserve">Благодарственными письмами Губернатора Забайкальского края  </w:t>
      </w:r>
      <w:r w:rsidRPr="00822BDA">
        <w:rPr>
          <w:rFonts w:ascii="Times New Roman" w:eastAsia="Times New Roman" w:hAnsi="Times New Roman" w:cs="Times New Roman"/>
          <w:sz w:val="28"/>
          <w:szCs w:val="28"/>
          <w:u w:val="single"/>
          <w:lang w:eastAsia="ru-RU"/>
        </w:rPr>
        <w:t>1</w:t>
      </w:r>
      <w:r w:rsidRPr="00405402">
        <w:rPr>
          <w:rFonts w:ascii="Times New Roman" w:eastAsia="Times New Roman" w:hAnsi="Times New Roman" w:cs="Times New Roman"/>
          <w:sz w:val="28"/>
          <w:szCs w:val="28"/>
          <w:lang w:eastAsia="ru-RU"/>
        </w:rPr>
        <w:t xml:space="preserve"> чел.</w:t>
      </w:r>
    </w:p>
    <w:p w:rsidR="00425396" w:rsidRPr="00405402" w:rsidRDefault="00425396" w:rsidP="00425396">
      <w:p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xml:space="preserve">Почетными грамотами Министерства культуры Забайкальского края </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 xml:space="preserve">-  </w:t>
      </w:r>
      <w:r w:rsidRPr="00822BDA">
        <w:rPr>
          <w:rFonts w:ascii="Times New Roman" w:eastAsia="Times New Roman" w:hAnsi="Times New Roman" w:cs="Times New Roman"/>
          <w:sz w:val="28"/>
          <w:szCs w:val="28"/>
          <w:u w:val="single"/>
          <w:lang w:eastAsia="ru-RU"/>
        </w:rPr>
        <w:t>0</w:t>
      </w:r>
      <w:r w:rsidRPr="00405402">
        <w:rPr>
          <w:rFonts w:ascii="Times New Roman" w:eastAsia="Times New Roman" w:hAnsi="Times New Roman" w:cs="Times New Roman"/>
          <w:sz w:val="28"/>
          <w:szCs w:val="28"/>
          <w:lang w:eastAsia="ru-RU"/>
        </w:rPr>
        <w:t xml:space="preserve"> чел.</w:t>
      </w:r>
    </w:p>
    <w:p w:rsidR="00425396" w:rsidRPr="00405402" w:rsidRDefault="00425396" w:rsidP="00425396">
      <w:p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xml:space="preserve">Благодарственными письмами  Министерства культуры Забайкальского края - </w:t>
      </w:r>
      <w:r w:rsidRPr="00822BDA">
        <w:rPr>
          <w:rFonts w:ascii="Times New Roman" w:eastAsia="Times New Roman" w:hAnsi="Times New Roman" w:cs="Times New Roman"/>
          <w:sz w:val="28"/>
          <w:szCs w:val="28"/>
          <w:u w:val="single"/>
          <w:lang w:eastAsia="ru-RU"/>
        </w:rPr>
        <w:t>13</w:t>
      </w:r>
      <w:r w:rsidRPr="00405402">
        <w:rPr>
          <w:rFonts w:ascii="Times New Roman" w:eastAsia="Times New Roman" w:hAnsi="Times New Roman" w:cs="Times New Roman"/>
          <w:sz w:val="28"/>
          <w:szCs w:val="28"/>
          <w:lang w:eastAsia="ru-RU"/>
        </w:rPr>
        <w:t xml:space="preserve"> чел.</w:t>
      </w:r>
    </w:p>
    <w:p w:rsidR="00425396" w:rsidRPr="00405402" w:rsidRDefault="00425396" w:rsidP="00425396">
      <w:pPr>
        <w:spacing w:after="0" w:line="240" w:lineRule="auto"/>
        <w:jc w:val="both"/>
        <w:rPr>
          <w:rFonts w:ascii="Times New Roman" w:eastAsia="Times New Roman" w:hAnsi="Times New Roman" w:cs="Times New Roman"/>
          <w:sz w:val="28"/>
          <w:szCs w:val="28"/>
          <w:lang w:eastAsia="ru-RU"/>
        </w:rPr>
      </w:pPr>
    </w:p>
    <w:p w:rsidR="00425396" w:rsidRPr="00405402" w:rsidRDefault="00425396" w:rsidP="00425396">
      <w:pPr>
        <w:numPr>
          <w:ilvl w:val="0"/>
          <w:numId w:val="2"/>
        </w:num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Повышение квалификации работников учреждения за 2017 год (количество специалистов, темы курсов повышения квалификации или программ переподготовки)</w:t>
      </w:r>
    </w:p>
    <w:p w:rsidR="00425396" w:rsidRPr="00405402" w:rsidRDefault="00425396" w:rsidP="00425396">
      <w:pPr>
        <w:spacing w:after="0" w:line="240" w:lineRule="auto"/>
        <w:jc w:val="both"/>
        <w:rPr>
          <w:rFonts w:ascii="Times New Roman" w:eastAsia="Times New Roman" w:hAnsi="Times New Roman" w:cs="Times New Roman"/>
          <w:sz w:val="28"/>
          <w:szCs w:val="28"/>
          <w:u w:val="single"/>
          <w:lang w:eastAsia="ru-RU"/>
        </w:rPr>
      </w:pPr>
      <w:r w:rsidRPr="00405402">
        <w:rPr>
          <w:rFonts w:ascii="Times New Roman" w:eastAsia="Times New Roman" w:hAnsi="Times New Roman" w:cs="Times New Roman"/>
          <w:sz w:val="28"/>
          <w:szCs w:val="28"/>
          <w:lang w:eastAsia="ru-RU"/>
        </w:rPr>
        <w:t xml:space="preserve">     В этом году повысили квалификацию: при Читинском филиале РАНХиГС – 2 человека, по охране труда при Агинском институте повышения квалификации – 2 человека, при Учебном центре МЧС и ГО – 1 человек, обучение по 44 федеральному закону прошел 1 человек. Главный бухгалтер прошла курсы на тему:  «</w:t>
      </w:r>
      <w:r w:rsidRPr="00405402">
        <w:rPr>
          <w:rFonts w:ascii="Times New Roman" w:eastAsia="Times New Roman" w:hAnsi="Times New Roman" w:cs="Times New Roman"/>
          <w:sz w:val="28"/>
          <w:szCs w:val="28"/>
          <w:u w:val="single"/>
          <w:lang w:eastAsia="ru-RU"/>
        </w:rPr>
        <w:t>Особенности формирования отчетности за 2017 год государственными (муниципальными) учреждениями всех типов. Основные изменения в законодательстве о бухгалтерском (бюджетном)учете и отчетности в 2018 году (введение федеральных стандартов)</w:t>
      </w:r>
      <w:r w:rsidRPr="00405402">
        <w:rPr>
          <w:rFonts w:ascii="Times New Roman" w:eastAsia="Times New Roman" w:hAnsi="Times New Roman" w:cs="Times New Roman"/>
          <w:sz w:val="28"/>
          <w:szCs w:val="28"/>
          <w:lang w:eastAsia="ru-RU"/>
        </w:rPr>
        <w:t>»</w:t>
      </w:r>
    </w:p>
    <w:p w:rsidR="00425396" w:rsidRPr="00405402" w:rsidRDefault="00425396" w:rsidP="00425396">
      <w:pPr>
        <w:spacing w:after="0" w:line="240" w:lineRule="auto"/>
        <w:rPr>
          <w:rFonts w:ascii="Times New Roman" w:eastAsia="Times New Roman" w:hAnsi="Times New Roman" w:cs="Times New Roman"/>
          <w:sz w:val="28"/>
          <w:szCs w:val="28"/>
          <w:lang w:eastAsia="ru-RU"/>
        </w:rPr>
      </w:pPr>
    </w:p>
    <w:p w:rsidR="00425396" w:rsidRPr="00405402" w:rsidRDefault="00425396" w:rsidP="00425396">
      <w:pPr>
        <w:numPr>
          <w:ilvl w:val="0"/>
          <w:numId w:val="2"/>
        </w:num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Аттестация специалистов.</w:t>
      </w:r>
    </w:p>
    <w:p w:rsidR="00425396" w:rsidRPr="00405402" w:rsidRDefault="00425396" w:rsidP="00425396">
      <w:pPr>
        <w:spacing w:after="0" w:line="240" w:lineRule="auto"/>
        <w:jc w:val="both"/>
        <w:rPr>
          <w:rFonts w:ascii="Times New Roman" w:eastAsia="Times New Roman" w:hAnsi="Times New Roman" w:cs="Times New Roman"/>
          <w:sz w:val="28"/>
          <w:szCs w:val="28"/>
          <w:lang w:eastAsia="ru-RU"/>
        </w:rPr>
      </w:pPr>
    </w:p>
    <w:p w:rsidR="00425396" w:rsidRPr="00405402" w:rsidRDefault="00425396" w:rsidP="00425396">
      <w:pPr>
        <w:spacing w:after="0" w:line="240" w:lineRule="auto"/>
        <w:ind w:firstLine="360"/>
        <w:jc w:val="both"/>
        <w:rPr>
          <w:rFonts w:ascii="Times New Roman" w:eastAsia="Times New Roman" w:hAnsi="Times New Roman" w:cs="Times New Roman"/>
          <w:sz w:val="28"/>
          <w:szCs w:val="28"/>
          <w:u w:val="single"/>
          <w:lang w:eastAsia="ru-RU"/>
        </w:rPr>
      </w:pPr>
      <w:r w:rsidRPr="00405402">
        <w:rPr>
          <w:rFonts w:ascii="Times New Roman" w:eastAsia="Times New Roman" w:hAnsi="Times New Roman" w:cs="Times New Roman"/>
          <w:sz w:val="28"/>
          <w:szCs w:val="28"/>
          <w:lang w:eastAsia="ru-RU"/>
        </w:rPr>
        <w:t>Аттестовано  специалистов учреждения культуры (число аттестованных с указанием занимаемой должности и результатов аттестации):</w:t>
      </w:r>
      <w:r>
        <w:rPr>
          <w:rFonts w:ascii="Times New Roman" w:eastAsia="Times New Roman" w:hAnsi="Times New Roman" w:cs="Times New Roman"/>
          <w:sz w:val="28"/>
          <w:szCs w:val="28"/>
          <w:lang w:eastAsia="ru-RU"/>
        </w:rPr>
        <w:t xml:space="preserve"> </w:t>
      </w:r>
      <w:r w:rsidRPr="00405402">
        <w:rPr>
          <w:rFonts w:ascii="Times New Roman" w:eastAsia="Times New Roman" w:hAnsi="Times New Roman" w:cs="Times New Roman"/>
          <w:sz w:val="28"/>
          <w:szCs w:val="28"/>
          <w:lang w:eastAsia="ru-RU"/>
        </w:rPr>
        <w:t>всего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0 </w:t>
      </w:r>
      <w:r w:rsidRPr="00405402">
        <w:rPr>
          <w:rFonts w:ascii="Times New Roman" w:eastAsia="Times New Roman" w:hAnsi="Times New Roman" w:cs="Times New Roman"/>
          <w:sz w:val="28"/>
          <w:szCs w:val="28"/>
          <w:lang w:eastAsia="ru-RU"/>
        </w:rPr>
        <w:t>человек</w:t>
      </w:r>
    </w:p>
    <w:p w:rsidR="00425396" w:rsidRPr="00405402" w:rsidRDefault="00425396" w:rsidP="00425396">
      <w:pPr>
        <w:spacing w:after="0" w:line="240" w:lineRule="auto"/>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Аттестовано  специалистов образовательной организации, в т.ч:</w:t>
      </w:r>
    </w:p>
    <w:p w:rsidR="00425396" w:rsidRPr="00405402" w:rsidRDefault="00425396" w:rsidP="00425396">
      <w:pPr>
        <w:spacing w:after="0" w:line="240" w:lineRule="auto"/>
        <w:rPr>
          <w:rFonts w:ascii="Times New Roman" w:eastAsia="Times New Roman" w:hAnsi="Times New Roman" w:cs="Times New Roman"/>
          <w:sz w:val="28"/>
          <w:szCs w:val="28"/>
          <w:u w:val="single"/>
          <w:lang w:eastAsia="ru-RU"/>
        </w:rPr>
      </w:pPr>
      <w:r w:rsidRPr="00405402">
        <w:rPr>
          <w:rFonts w:ascii="Times New Roman" w:eastAsia="Times New Roman" w:hAnsi="Times New Roman" w:cs="Times New Roman"/>
          <w:sz w:val="28"/>
          <w:szCs w:val="28"/>
          <w:lang w:eastAsia="ru-RU"/>
        </w:rPr>
        <w:lastRenderedPageBreak/>
        <w:t xml:space="preserve">На соответствие занимаемой должности </w:t>
      </w:r>
      <w:r w:rsidRPr="00405402">
        <w:rPr>
          <w:rFonts w:ascii="Times New Roman" w:eastAsia="Times New Roman" w:hAnsi="Times New Roman" w:cs="Times New Roman"/>
          <w:sz w:val="28"/>
          <w:szCs w:val="28"/>
          <w:u w:val="single"/>
          <w:lang w:eastAsia="ru-RU"/>
        </w:rPr>
        <w:t>______-______</w:t>
      </w:r>
      <w:r w:rsidRPr="00405402">
        <w:rPr>
          <w:rFonts w:ascii="Times New Roman" w:eastAsia="Times New Roman" w:hAnsi="Times New Roman" w:cs="Times New Roman"/>
          <w:sz w:val="28"/>
          <w:szCs w:val="28"/>
          <w:lang w:eastAsia="ru-RU"/>
        </w:rPr>
        <w:t>чел.</w:t>
      </w:r>
    </w:p>
    <w:p w:rsidR="00425396" w:rsidRPr="00405402" w:rsidRDefault="00425396" w:rsidP="00425396">
      <w:pPr>
        <w:spacing w:after="0" w:line="240" w:lineRule="auto"/>
        <w:rPr>
          <w:rFonts w:ascii="Times New Roman" w:eastAsia="Times New Roman" w:hAnsi="Times New Roman" w:cs="Times New Roman"/>
          <w:sz w:val="28"/>
          <w:szCs w:val="28"/>
          <w:u w:val="single"/>
          <w:lang w:eastAsia="ru-RU"/>
        </w:rPr>
      </w:pPr>
      <w:r w:rsidRPr="00405402">
        <w:rPr>
          <w:rFonts w:ascii="Times New Roman" w:eastAsia="Times New Roman" w:hAnsi="Times New Roman" w:cs="Times New Roman"/>
          <w:sz w:val="28"/>
          <w:szCs w:val="28"/>
          <w:lang w:eastAsia="ru-RU"/>
        </w:rPr>
        <w:t>Высшая квалификационная категория присвоена</w:t>
      </w:r>
      <w:r w:rsidRPr="00405402">
        <w:rPr>
          <w:rFonts w:ascii="Times New Roman" w:eastAsia="Times New Roman" w:hAnsi="Times New Roman" w:cs="Times New Roman"/>
          <w:sz w:val="28"/>
          <w:szCs w:val="28"/>
          <w:u w:val="single"/>
          <w:lang w:eastAsia="ru-RU"/>
        </w:rPr>
        <w:t xml:space="preserve"> _____-______ </w:t>
      </w:r>
      <w:r w:rsidRPr="00405402">
        <w:rPr>
          <w:rFonts w:ascii="Times New Roman" w:eastAsia="Times New Roman" w:hAnsi="Times New Roman" w:cs="Times New Roman"/>
          <w:sz w:val="28"/>
          <w:szCs w:val="28"/>
          <w:lang w:eastAsia="ru-RU"/>
        </w:rPr>
        <w:t>чел.</w:t>
      </w:r>
    </w:p>
    <w:p w:rsidR="00425396" w:rsidRPr="00405402" w:rsidRDefault="00425396" w:rsidP="00425396">
      <w:pPr>
        <w:spacing w:after="0" w:line="240" w:lineRule="auto"/>
        <w:rPr>
          <w:rFonts w:ascii="Times New Roman" w:eastAsia="Times New Roman" w:hAnsi="Times New Roman" w:cs="Times New Roman"/>
          <w:sz w:val="28"/>
          <w:szCs w:val="28"/>
          <w:u w:val="single"/>
          <w:lang w:eastAsia="ru-RU"/>
        </w:rPr>
      </w:pPr>
      <w:r w:rsidRPr="00405402">
        <w:rPr>
          <w:rFonts w:ascii="Times New Roman" w:eastAsia="Times New Roman" w:hAnsi="Times New Roman" w:cs="Times New Roman"/>
          <w:sz w:val="28"/>
          <w:szCs w:val="28"/>
          <w:lang w:eastAsia="ru-RU"/>
        </w:rPr>
        <w:t>Первая квалификационная категория присвоена</w:t>
      </w:r>
      <w:r w:rsidRPr="00405402">
        <w:rPr>
          <w:rFonts w:ascii="Times New Roman" w:eastAsia="Times New Roman" w:hAnsi="Times New Roman" w:cs="Times New Roman"/>
          <w:sz w:val="28"/>
          <w:szCs w:val="28"/>
          <w:u w:val="single"/>
          <w:lang w:eastAsia="ru-RU"/>
        </w:rPr>
        <w:t xml:space="preserve"> ________-______</w:t>
      </w:r>
      <w:r w:rsidRPr="00405402">
        <w:rPr>
          <w:rFonts w:ascii="Times New Roman" w:eastAsia="Times New Roman" w:hAnsi="Times New Roman" w:cs="Times New Roman"/>
          <w:sz w:val="28"/>
          <w:szCs w:val="28"/>
          <w:lang w:eastAsia="ru-RU"/>
        </w:rPr>
        <w:t>чел.</w:t>
      </w:r>
    </w:p>
    <w:p w:rsidR="00425396" w:rsidRPr="00405402" w:rsidRDefault="00425396" w:rsidP="00425396">
      <w:pPr>
        <w:spacing w:after="0" w:line="240" w:lineRule="auto"/>
        <w:jc w:val="both"/>
        <w:rPr>
          <w:rFonts w:ascii="Times New Roman" w:eastAsia="Times New Roman" w:hAnsi="Times New Roman" w:cs="Times New Roman"/>
          <w:color w:val="FF0000"/>
          <w:sz w:val="28"/>
          <w:szCs w:val="28"/>
          <w:u w:val="single"/>
          <w:lang w:eastAsia="ru-RU"/>
        </w:rPr>
      </w:pPr>
    </w:p>
    <w:p w:rsidR="00425396" w:rsidRPr="00405402" w:rsidRDefault="00425396" w:rsidP="00425396">
      <w:pPr>
        <w:spacing w:after="0" w:line="240" w:lineRule="auto"/>
        <w:rPr>
          <w:rFonts w:ascii="Times New Roman" w:eastAsia="Times New Roman" w:hAnsi="Times New Roman" w:cs="Times New Roman"/>
          <w:sz w:val="28"/>
          <w:szCs w:val="28"/>
          <w:u w:val="single"/>
          <w:lang w:eastAsia="ru-RU"/>
        </w:rPr>
      </w:pPr>
      <w:r w:rsidRPr="00405402">
        <w:rPr>
          <w:rFonts w:ascii="Times New Roman" w:eastAsia="Times New Roman" w:hAnsi="Times New Roman" w:cs="Times New Roman"/>
          <w:sz w:val="28"/>
          <w:szCs w:val="28"/>
          <w:lang w:eastAsia="ru-RU"/>
        </w:rPr>
        <w:t>.</w:t>
      </w:r>
    </w:p>
    <w:p w:rsidR="00425396" w:rsidRPr="00405402" w:rsidRDefault="00425396" w:rsidP="00425396">
      <w:pPr>
        <w:numPr>
          <w:ilvl w:val="0"/>
          <w:numId w:val="3"/>
        </w:numPr>
        <w:spacing w:after="0" w:line="240" w:lineRule="auto"/>
        <w:jc w:val="both"/>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 xml:space="preserve">Отчёт о работе, проводимой в рамках патриотического воспитания </w:t>
      </w:r>
    </w:p>
    <w:p w:rsidR="00425396" w:rsidRPr="00405402" w:rsidRDefault="00425396" w:rsidP="00425396">
      <w:pPr>
        <w:spacing w:after="0" w:line="240" w:lineRule="auto"/>
        <w:ind w:left="360"/>
        <w:jc w:val="both"/>
        <w:rPr>
          <w:rFonts w:ascii="Times New Roman" w:eastAsia="Times New Roman" w:hAnsi="Times New Roman" w:cs="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524"/>
        <w:gridCol w:w="1542"/>
        <w:gridCol w:w="4163"/>
      </w:tblGrid>
      <w:tr w:rsidR="00425396" w:rsidRPr="001E35EF" w:rsidTr="00EE5EF6">
        <w:trPr>
          <w:trHeight w:val="562"/>
        </w:trPr>
        <w:tc>
          <w:tcPr>
            <w:tcW w:w="2518" w:type="dxa"/>
          </w:tcPr>
          <w:p w:rsidR="00425396" w:rsidRPr="001E35EF" w:rsidRDefault="00425396" w:rsidP="00EE5EF6">
            <w:pPr>
              <w:spacing w:after="0" w:line="240" w:lineRule="auto"/>
              <w:jc w:val="center"/>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Наименование мероприятия</w:t>
            </w:r>
          </w:p>
        </w:tc>
        <w:tc>
          <w:tcPr>
            <w:tcW w:w="1524" w:type="dxa"/>
          </w:tcPr>
          <w:p w:rsidR="00425396" w:rsidRPr="001E35EF" w:rsidRDefault="00425396" w:rsidP="00EE5EF6">
            <w:pPr>
              <w:spacing w:after="0" w:line="240" w:lineRule="auto"/>
              <w:jc w:val="center"/>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Дата проведения</w:t>
            </w:r>
          </w:p>
        </w:tc>
        <w:tc>
          <w:tcPr>
            <w:tcW w:w="1542" w:type="dxa"/>
          </w:tcPr>
          <w:p w:rsidR="00425396" w:rsidRPr="001E35EF" w:rsidRDefault="00425396" w:rsidP="00EE5EF6">
            <w:pPr>
              <w:spacing w:after="0" w:line="240" w:lineRule="auto"/>
              <w:jc w:val="center"/>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Число зрителей (участников)</w:t>
            </w:r>
          </w:p>
        </w:tc>
        <w:tc>
          <w:tcPr>
            <w:tcW w:w="4163" w:type="dxa"/>
          </w:tcPr>
          <w:p w:rsidR="00425396" w:rsidRPr="001E35EF" w:rsidRDefault="00425396" w:rsidP="00EE5EF6">
            <w:pPr>
              <w:spacing w:after="0" w:line="240" w:lineRule="auto"/>
              <w:jc w:val="center"/>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 xml:space="preserve">Краткий анализ мероприятия </w:t>
            </w:r>
            <w:r w:rsidRPr="001E35EF">
              <w:rPr>
                <w:rFonts w:ascii="Times New Roman" w:eastAsia="Times New Roman" w:hAnsi="Times New Roman" w:cs="Times New Roman"/>
                <w:i/>
                <w:sz w:val="24"/>
                <w:szCs w:val="24"/>
                <w:lang w:eastAsia="ru-RU"/>
              </w:rPr>
              <w:t>(решаемые задачи, достигнуты ли цели, общественный резонанс и значимость)</w:t>
            </w:r>
          </w:p>
        </w:tc>
      </w:tr>
      <w:tr w:rsidR="00425396" w:rsidRPr="001E35EF" w:rsidTr="00EE5EF6">
        <w:tc>
          <w:tcPr>
            <w:tcW w:w="2518" w:type="dxa"/>
          </w:tcPr>
          <w:p w:rsidR="00425396" w:rsidRPr="001E35EF" w:rsidRDefault="00425396" w:rsidP="00EE5EF6">
            <w:pPr>
              <w:spacing w:after="0" w:line="240" w:lineRule="auto"/>
              <w:jc w:val="both"/>
              <w:rPr>
                <w:rFonts w:ascii="Times New Roman" w:eastAsia="Times New Roman" w:hAnsi="Times New Roman" w:cs="Times New Roman"/>
                <w:color w:val="FF0000"/>
                <w:sz w:val="24"/>
                <w:szCs w:val="24"/>
                <w:lang w:eastAsia="ru-RU"/>
              </w:rPr>
            </w:pPr>
            <w:r w:rsidRPr="001E35EF">
              <w:rPr>
                <w:rFonts w:ascii="Times New Roman" w:eastAsia="Times New Roman" w:hAnsi="Times New Roman" w:cs="Times New Roman"/>
                <w:sz w:val="24"/>
                <w:szCs w:val="24"/>
                <w:lang w:eastAsia="ru-RU"/>
              </w:rPr>
              <w:t>«Урок мужества»</w:t>
            </w:r>
          </w:p>
        </w:tc>
        <w:tc>
          <w:tcPr>
            <w:tcW w:w="1524" w:type="dxa"/>
          </w:tcPr>
          <w:p w:rsidR="00425396" w:rsidRPr="001E35EF" w:rsidRDefault="00425396" w:rsidP="00EE5EF6">
            <w:pPr>
              <w:spacing w:after="0" w:line="240" w:lineRule="auto"/>
              <w:jc w:val="both"/>
              <w:rPr>
                <w:rFonts w:ascii="Times New Roman" w:eastAsia="Times New Roman" w:hAnsi="Times New Roman" w:cs="Times New Roman"/>
                <w:color w:val="FF0000"/>
                <w:sz w:val="24"/>
                <w:szCs w:val="24"/>
                <w:lang w:eastAsia="ru-RU"/>
              </w:rPr>
            </w:pPr>
            <w:r w:rsidRPr="001E35EF">
              <w:rPr>
                <w:rFonts w:ascii="Times New Roman" w:eastAsia="Calibri" w:hAnsi="Times New Roman" w:cs="Times New Roman"/>
                <w:sz w:val="24"/>
                <w:szCs w:val="24"/>
              </w:rPr>
              <w:t>21 февраля</w:t>
            </w:r>
          </w:p>
        </w:tc>
        <w:tc>
          <w:tcPr>
            <w:tcW w:w="1542"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40 учеников</w:t>
            </w:r>
          </w:p>
        </w:tc>
        <w:tc>
          <w:tcPr>
            <w:tcW w:w="4163" w:type="dxa"/>
          </w:tcPr>
          <w:p w:rsidR="00425396" w:rsidRPr="001E35EF" w:rsidRDefault="00425396" w:rsidP="00EE5EF6">
            <w:pPr>
              <w:spacing w:after="0" w:line="240" w:lineRule="auto"/>
              <w:jc w:val="both"/>
              <w:rPr>
                <w:rFonts w:ascii="Times New Roman" w:eastAsia="Times New Roman" w:hAnsi="Times New Roman" w:cs="Times New Roman"/>
                <w:color w:val="FF0000"/>
                <w:sz w:val="24"/>
                <w:szCs w:val="24"/>
                <w:lang w:eastAsia="ru-RU"/>
              </w:rPr>
            </w:pPr>
            <w:r w:rsidRPr="001E35EF">
              <w:rPr>
                <w:rFonts w:ascii="Times New Roman" w:eastAsia="Calibri" w:hAnsi="Times New Roman" w:cs="Times New Roman"/>
                <w:sz w:val="24"/>
                <w:szCs w:val="24"/>
              </w:rPr>
              <w:t>В канун Дня защитника Отечества  урок проведен  с учащимися старших классов АСШ№3. В рамках уроков проведены встречи с  представителями военного комиссариата Агинского Бурятского округа, которые ответили на интересующие вопросы учеников, будущих призывников в армию. Методисты учреждения рассказали о Герое России Алдаре</w:t>
            </w:r>
            <w:r>
              <w:rPr>
                <w:rFonts w:ascii="Times New Roman" w:eastAsia="Calibri" w:hAnsi="Times New Roman" w:cs="Times New Roman"/>
                <w:sz w:val="24"/>
                <w:szCs w:val="24"/>
              </w:rPr>
              <w:t xml:space="preserve"> </w:t>
            </w:r>
            <w:r w:rsidRPr="001E35EF">
              <w:rPr>
                <w:rFonts w:ascii="Times New Roman" w:eastAsia="Calibri" w:hAnsi="Times New Roman" w:cs="Times New Roman"/>
                <w:sz w:val="24"/>
                <w:szCs w:val="24"/>
              </w:rPr>
              <w:t>Цыденжапове и о подвигах военнослужащих земляков из Забайкальского края.</w:t>
            </w:r>
          </w:p>
        </w:tc>
      </w:tr>
      <w:tr w:rsidR="00425396" w:rsidRPr="001E35EF" w:rsidTr="00EE5EF6">
        <w:tc>
          <w:tcPr>
            <w:tcW w:w="2518" w:type="dxa"/>
          </w:tcPr>
          <w:p w:rsidR="00425396" w:rsidRPr="001E35EF" w:rsidRDefault="00425396" w:rsidP="00EE5EF6">
            <w:pPr>
              <w:spacing w:after="0" w:line="240" w:lineRule="auto"/>
              <w:jc w:val="both"/>
              <w:rPr>
                <w:rFonts w:ascii="Times New Roman" w:eastAsia="Times New Roman" w:hAnsi="Times New Roman" w:cs="Times New Roman"/>
                <w:color w:val="FF0000"/>
                <w:sz w:val="24"/>
                <w:szCs w:val="24"/>
                <w:lang w:eastAsia="ru-RU"/>
              </w:rPr>
            </w:pPr>
            <w:r w:rsidRPr="001E35EF">
              <w:rPr>
                <w:rFonts w:ascii="Times New Roman" w:eastAsia="Times New Roman" w:hAnsi="Times New Roman" w:cs="Times New Roman"/>
                <w:sz w:val="24"/>
                <w:szCs w:val="24"/>
                <w:lang w:eastAsia="ru-RU"/>
              </w:rPr>
              <w:t>Вечер-встреча поколений «Ваш подвиг будет жить в веках»</w:t>
            </w:r>
          </w:p>
        </w:tc>
        <w:tc>
          <w:tcPr>
            <w:tcW w:w="1524" w:type="dxa"/>
          </w:tcPr>
          <w:p w:rsidR="00425396" w:rsidRPr="001E35EF" w:rsidRDefault="00425396" w:rsidP="00EE5EF6">
            <w:pPr>
              <w:spacing w:after="0" w:line="240" w:lineRule="auto"/>
              <w:jc w:val="both"/>
              <w:rPr>
                <w:rFonts w:ascii="Times New Roman" w:eastAsia="Times New Roman" w:hAnsi="Times New Roman" w:cs="Times New Roman"/>
                <w:color w:val="FF0000"/>
                <w:sz w:val="24"/>
                <w:szCs w:val="24"/>
                <w:lang w:eastAsia="ru-RU"/>
              </w:rPr>
            </w:pPr>
            <w:r w:rsidRPr="001E35EF">
              <w:rPr>
                <w:rFonts w:ascii="Times New Roman" w:eastAsia="Times New Roman" w:hAnsi="Times New Roman" w:cs="Times New Roman"/>
                <w:sz w:val="24"/>
                <w:szCs w:val="24"/>
                <w:lang w:eastAsia="ru-RU"/>
              </w:rPr>
              <w:t>05 мая</w:t>
            </w:r>
          </w:p>
        </w:tc>
        <w:tc>
          <w:tcPr>
            <w:tcW w:w="1542" w:type="dxa"/>
          </w:tcPr>
          <w:p w:rsidR="00425396" w:rsidRPr="001E35EF" w:rsidRDefault="00425396" w:rsidP="00EE5EF6">
            <w:pPr>
              <w:spacing w:after="0" w:line="240" w:lineRule="auto"/>
              <w:jc w:val="both"/>
              <w:rPr>
                <w:rFonts w:ascii="Times New Roman" w:eastAsia="Times New Roman" w:hAnsi="Times New Roman" w:cs="Times New Roman"/>
                <w:color w:val="FF0000"/>
                <w:sz w:val="24"/>
                <w:szCs w:val="24"/>
                <w:lang w:eastAsia="ru-RU"/>
              </w:rPr>
            </w:pPr>
            <w:r w:rsidRPr="001E35EF">
              <w:rPr>
                <w:rFonts w:ascii="Times New Roman" w:eastAsia="Times New Roman" w:hAnsi="Times New Roman" w:cs="Times New Roman"/>
                <w:sz w:val="24"/>
                <w:szCs w:val="24"/>
                <w:lang w:eastAsia="ru-RU"/>
              </w:rPr>
              <w:t>80 учеников</w:t>
            </w:r>
          </w:p>
        </w:tc>
        <w:tc>
          <w:tcPr>
            <w:tcW w:w="4163" w:type="dxa"/>
          </w:tcPr>
          <w:p w:rsidR="00425396" w:rsidRPr="001E35EF" w:rsidRDefault="00425396" w:rsidP="00EE5EF6">
            <w:pPr>
              <w:spacing w:after="0" w:line="240" w:lineRule="auto"/>
              <w:jc w:val="both"/>
              <w:rPr>
                <w:rFonts w:ascii="Times New Roman" w:eastAsia="Times New Roman" w:hAnsi="Times New Roman" w:cs="Times New Roman"/>
                <w:color w:val="FF0000"/>
                <w:sz w:val="24"/>
                <w:szCs w:val="24"/>
                <w:lang w:eastAsia="ru-RU"/>
              </w:rPr>
            </w:pPr>
            <w:r w:rsidRPr="001E35EF">
              <w:rPr>
                <w:rFonts w:ascii="Times New Roman" w:eastAsia="Times New Roman" w:hAnsi="Times New Roman" w:cs="Times New Roman"/>
                <w:sz w:val="24"/>
                <w:szCs w:val="24"/>
                <w:lang w:eastAsia="ru-RU"/>
              </w:rPr>
              <w:t>Проведен  вечер встречи поколений «Ваш подвиг будет жить в веках» с ветераном Великой отечественной войны, кавалером медалей Жукова, «За победу над Германией», «За победу над Японией», ордена Отечественной войны II степени Самбу Доржиевичем Базаровым, ветераном боевых действий в Чечне, кавалером ордена Мужества, майором запаса, руководителем Агинского отделения «Боевое братство» Болодоновым</w:t>
            </w:r>
            <w:r>
              <w:rPr>
                <w:rFonts w:ascii="Times New Roman" w:eastAsia="Times New Roman" w:hAnsi="Times New Roman" w:cs="Times New Roman"/>
                <w:sz w:val="24"/>
                <w:szCs w:val="24"/>
                <w:lang w:eastAsia="ru-RU"/>
              </w:rPr>
              <w:t xml:space="preserve"> </w:t>
            </w:r>
            <w:r w:rsidRPr="001E35EF">
              <w:rPr>
                <w:rFonts w:ascii="Times New Roman" w:eastAsia="Times New Roman" w:hAnsi="Times New Roman" w:cs="Times New Roman"/>
                <w:sz w:val="24"/>
                <w:szCs w:val="24"/>
                <w:lang w:eastAsia="ru-RU"/>
              </w:rPr>
              <w:t>Батоцырен</w:t>
            </w:r>
            <w:r>
              <w:rPr>
                <w:rFonts w:ascii="Times New Roman" w:eastAsia="Times New Roman" w:hAnsi="Times New Roman" w:cs="Times New Roman"/>
                <w:sz w:val="24"/>
                <w:szCs w:val="24"/>
                <w:lang w:eastAsia="ru-RU"/>
              </w:rPr>
              <w:t xml:space="preserve"> </w:t>
            </w:r>
            <w:r w:rsidRPr="001E35EF">
              <w:rPr>
                <w:rFonts w:ascii="Times New Roman" w:eastAsia="Times New Roman" w:hAnsi="Times New Roman" w:cs="Times New Roman"/>
                <w:sz w:val="24"/>
                <w:szCs w:val="24"/>
                <w:lang w:eastAsia="ru-RU"/>
              </w:rPr>
              <w:t>Бабуевичем и военнослужащим Вооруженны</w:t>
            </w:r>
            <w:r>
              <w:rPr>
                <w:rFonts w:ascii="Times New Roman" w:eastAsia="Times New Roman" w:hAnsi="Times New Roman" w:cs="Times New Roman"/>
                <w:sz w:val="24"/>
                <w:szCs w:val="24"/>
                <w:lang w:eastAsia="ru-RU"/>
              </w:rPr>
              <w:t xml:space="preserve">х Сил Российской Федерации по </w:t>
            </w:r>
            <w:r w:rsidRPr="001E35EF">
              <w:rPr>
                <w:rFonts w:ascii="Times New Roman" w:eastAsia="Times New Roman" w:hAnsi="Times New Roman" w:cs="Times New Roman"/>
                <w:sz w:val="24"/>
                <w:szCs w:val="24"/>
                <w:lang w:eastAsia="ru-RU"/>
              </w:rPr>
              <w:t>контракту</w:t>
            </w:r>
            <w:r>
              <w:rPr>
                <w:rFonts w:ascii="Times New Roman" w:eastAsia="Times New Roman" w:hAnsi="Times New Roman" w:cs="Times New Roman"/>
                <w:sz w:val="24"/>
                <w:szCs w:val="24"/>
                <w:lang w:eastAsia="ru-RU"/>
              </w:rPr>
              <w:t xml:space="preserve"> </w:t>
            </w:r>
            <w:r w:rsidRPr="001E35EF">
              <w:rPr>
                <w:rFonts w:ascii="Times New Roman" w:eastAsia="Times New Roman" w:hAnsi="Times New Roman" w:cs="Times New Roman"/>
                <w:sz w:val="24"/>
                <w:szCs w:val="24"/>
                <w:lang w:eastAsia="ru-RU"/>
              </w:rPr>
              <w:t>Намсараевым</w:t>
            </w:r>
            <w:r>
              <w:rPr>
                <w:rFonts w:ascii="Times New Roman" w:eastAsia="Times New Roman" w:hAnsi="Times New Roman" w:cs="Times New Roman"/>
                <w:sz w:val="24"/>
                <w:szCs w:val="24"/>
                <w:lang w:eastAsia="ru-RU"/>
              </w:rPr>
              <w:t xml:space="preserve"> </w:t>
            </w:r>
            <w:r w:rsidRPr="001E35EF">
              <w:rPr>
                <w:rFonts w:ascii="Times New Roman" w:eastAsia="Times New Roman" w:hAnsi="Times New Roman" w:cs="Times New Roman"/>
                <w:sz w:val="24"/>
                <w:szCs w:val="24"/>
                <w:lang w:eastAsia="ru-RU"/>
              </w:rPr>
              <w:t>Жамьян</w:t>
            </w:r>
            <w:r>
              <w:rPr>
                <w:rFonts w:ascii="Times New Roman" w:eastAsia="Times New Roman" w:hAnsi="Times New Roman" w:cs="Times New Roman"/>
                <w:sz w:val="24"/>
                <w:szCs w:val="24"/>
                <w:lang w:eastAsia="ru-RU"/>
              </w:rPr>
              <w:t xml:space="preserve"> </w:t>
            </w:r>
            <w:r w:rsidRPr="001E35EF">
              <w:rPr>
                <w:rFonts w:ascii="Times New Roman" w:eastAsia="Times New Roman" w:hAnsi="Times New Roman" w:cs="Times New Roman"/>
                <w:sz w:val="24"/>
                <w:szCs w:val="24"/>
                <w:lang w:eastAsia="ru-RU"/>
              </w:rPr>
              <w:t xml:space="preserve">Батоевичем.   </w:t>
            </w:r>
          </w:p>
        </w:tc>
      </w:tr>
      <w:tr w:rsidR="00425396" w:rsidRPr="001E35EF" w:rsidTr="00EE5EF6">
        <w:tc>
          <w:tcPr>
            <w:tcW w:w="2518"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Урок мужества с викториной «Как не стать жертвой теракта»</w:t>
            </w:r>
          </w:p>
        </w:tc>
        <w:tc>
          <w:tcPr>
            <w:tcW w:w="1524" w:type="dxa"/>
          </w:tcPr>
          <w:p w:rsidR="00425396" w:rsidRPr="001E35EF" w:rsidRDefault="00425396" w:rsidP="00EE5EF6">
            <w:pPr>
              <w:spacing w:after="0" w:line="240" w:lineRule="auto"/>
              <w:jc w:val="both"/>
              <w:rPr>
                <w:rFonts w:ascii="Times New Roman" w:eastAsia="Times New Roman" w:hAnsi="Times New Roman" w:cs="Times New Roman"/>
                <w:color w:val="FF0000"/>
                <w:sz w:val="24"/>
                <w:szCs w:val="24"/>
                <w:lang w:eastAsia="ru-RU"/>
              </w:rPr>
            </w:pPr>
            <w:r w:rsidRPr="001E35EF">
              <w:rPr>
                <w:rFonts w:ascii="Times New Roman" w:eastAsia="Times New Roman" w:hAnsi="Times New Roman" w:cs="Times New Roman"/>
                <w:sz w:val="24"/>
                <w:szCs w:val="24"/>
                <w:lang w:eastAsia="ru-RU"/>
              </w:rPr>
              <w:t>15 сентября</w:t>
            </w:r>
          </w:p>
        </w:tc>
        <w:tc>
          <w:tcPr>
            <w:tcW w:w="1542" w:type="dxa"/>
          </w:tcPr>
          <w:p w:rsidR="00425396" w:rsidRPr="001E35EF" w:rsidRDefault="00425396" w:rsidP="00EE5EF6">
            <w:pPr>
              <w:spacing w:after="0" w:line="240" w:lineRule="auto"/>
              <w:jc w:val="both"/>
              <w:rPr>
                <w:rFonts w:ascii="Times New Roman" w:eastAsia="Times New Roman" w:hAnsi="Times New Roman" w:cs="Times New Roman"/>
                <w:color w:val="FF0000"/>
                <w:sz w:val="24"/>
                <w:szCs w:val="24"/>
                <w:lang w:eastAsia="ru-RU"/>
              </w:rPr>
            </w:pPr>
            <w:r w:rsidRPr="001E35EF">
              <w:rPr>
                <w:rFonts w:ascii="Times New Roman" w:eastAsia="Times New Roman" w:hAnsi="Times New Roman" w:cs="Times New Roman"/>
                <w:sz w:val="24"/>
                <w:szCs w:val="24"/>
                <w:lang w:eastAsia="ru-RU"/>
              </w:rPr>
              <w:t>50 учеников</w:t>
            </w:r>
          </w:p>
        </w:tc>
        <w:tc>
          <w:tcPr>
            <w:tcW w:w="4163"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Проведен урок мужества с викториной «Как не стать жертвой теракта», приуроченный Дню солидарности в борьбе с терроризмом с учениками АСОШ №2 и АСОШ №3, где показан видео-слайд и проведен инструктаж по безопасности</w:t>
            </w:r>
          </w:p>
        </w:tc>
      </w:tr>
      <w:tr w:rsidR="00425396" w:rsidRPr="001E35EF" w:rsidTr="00EE5EF6">
        <w:tc>
          <w:tcPr>
            <w:tcW w:w="2518"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Круглый стол</w:t>
            </w:r>
          </w:p>
        </w:tc>
        <w:tc>
          <w:tcPr>
            <w:tcW w:w="1524"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18 августа</w:t>
            </w:r>
          </w:p>
        </w:tc>
        <w:tc>
          <w:tcPr>
            <w:tcW w:w="1542"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30 человек</w:t>
            </w:r>
          </w:p>
        </w:tc>
        <w:tc>
          <w:tcPr>
            <w:tcW w:w="4163"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 xml:space="preserve">Проведение круглого стола с ветеранами ВОВ, населением </w:t>
            </w:r>
          </w:p>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lastRenderedPageBreak/>
              <w:t>СП «Таптанай»  с участием защитников Сталинграда, братьями  Дамдиновыми</w:t>
            </w:r>
          </w:p>
        </w:tc>
      </w:tr>
      <w:tr w:rsidR="00425396" w:rsidRPr="001E35EF" w:rsidTr="00EE5EF6">
        <w:tc>
          <w:tcPr>
            <w:tcW w:w="2518"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lastRenderedPageBreak/>
              <w:t>Флеш-моб</w:t>
            </w:r>
          </w:p>
        </w:tc>
        <w:tc>
          <w:tcPr>
            <w:tcW w:w="1524"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22 августа</w:t>
            </w:r>
          </w:p>
        </w:tc>
        <w:tc>
          <w:tcPr>
            <w:tcW w:w="1542"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60 человек</w:t>
            </w:r>
          </w:p>
        </w:tc>
        <w:tc>
          <w:tcPr>
            <w:tcW w:w="4163"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Участие в параде-шествии «Восславим флаг России» и флэш-мобе «Символ России» среди организаций и учреждений поселка Агинское</w:t>
            </w:r>
          </w:p>
        </w:tc>
      </w:tr>
      <w:tr w:rsidR="00425396" w:rsidRPr="001E35EF" w:rsidTr="00EE5EF6">
        <w:tc>
          <w:tcPr>
            <w:tcW w:w="2518" w:type="dxa"/>
          </w:tcPr>
          <w:p w:rsidR="00425396" w:rsidRPr="001E35EF" w:rsidRDefault="00425396" w:rsidP="00EE5EF6">
            <w:pPr>
              <w:spacing w:after="0" w:line="240" w:lineRule="auto"/>
              <w:jc w:val="both"/>
              <w:rPr>
                <w:rFonts w:ascii="Times New Roman" w:eastAsia="Times New Roman" w:hAnsi="Times New Roman" w:cs="Times New Roman"/>
                <w:b/>
                <w:sz w:val="24"/>
                <w:szCs w:val="24"/>
                <w:lang w:eastAsia="ru-RU"/>
              </w:rPr>
            </w:pPr>
            <w:r w:rsidRPr="001E35EF">
              <w:rPr>
                <w:rFonts w:ascii="Times New Roman" w:eastAsia="Times New Roman" w:hAnsi="Times New Roman" w:cs="Times New Roman"/>
                <w:b/>
                <w:sz w:val="24"/>
                <w:szCs w:val="24"/>
                <w:lang w:eastAsia="ru-RU"/>
              </w:rPr>
              <w:t>Итого</w:t>
            </w:r>
          </w:p>
        </w:tc>
        <w:tc>
          <w:tcPr>
            <w:tcW w:w="1524" w:type="dxa"/>
          </w:tcPr>
          <w:p w:rsidR="00425396" w:rsidRPr="001E35EF" w:rsidRDefault="00425396" w:rsidP="00EE5EF6">
            <w:pPr>
              <w:spacing w:after="0" w:line="240" w:lineRule="auto"/>
              <w:jc w:val="center"/>
              <w:rPr>
                <w:rFonts w:ascii="Times New Roman" w:eastAsia="Times New Roman" w:hAnsi="Times New Roman" w:cs="Times New Roman"/>
                <w:sz w:val="24"/>
                <w:szCs w:val="24"/>
                <w:lang w:eastAsia="ru-RU"/>
              </w:rPr>
            </w:pPr>
          </w:p>
        </w:tc>
        <w:tc>
          <w:tcPr>
            <w:tcW w:w="1542" w:type="dxa"/>
          </w:tcPr>
          <w:p w:rsidR="00425396" w:rsidRPr="001E35EF" w:rsidRDefault="00425396" w:rsidP="00EE5E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w:t>
            </w:r>
          </w:p>
        </w:tc>
        <w:tc>
          <w:tcPr>
            <w:tcW w:w="4163" w:type="dxa"/>
          </w:tcPr>
          <w:p w:rsidR="00425396" w:rsidRPr="001E35EF" w:rsidRDefault="00425396" w:rsidP="00EE5EF6">
            <w:pPr>
              <w:spacing w:after="0" w:line="240" w:lineRule="auto"/>
              <w:jc w:val="both"/>
              <w:rPr>
                <w:rFonts w:ascii="Times New Roman" w:eastAsia="Times New Roman" w:hAnsi="Times New Roman" w:cs="Times New Roman"/>
                <w:color w:val="FF0000"/>
                <w:sz w:val="24"/>
                <w:szCs w:val="24"/>
                <w:lang w:eastAsia="ru-RU"/>
              </w:rPr>
            </w:pPr>
            <w:r w:rsidRPr="001E35EF">
              <w:rPr>
                <w:rFonts w:ascii="Times New Roman" w:eastAsia="Times New Roman" w:hAnsi="Times New Roman" w:cs="Times New Roman"/>
                <w:sz w:val="24"/>
                <w:szCs w:val="24"/>
                <w:lang w:eastAsia="ru-RU"/>
              </w:rPr>
              <w:t>-</w:t>
            </w:r>
          </w:p>
        </w:tc>
      </w:tr>
    </w:tbl>
    <w:p w:rsidR="00425396" w:rsidRPr="00405402" w:rsidRDefault="00425396" w:rsidP="00425396">
      <w:pPr>
        <w:spacing w:after="0" w:line="240" w:lineRule="auto"/>
        <w:ind w:left="360"/>
        <w:contextualSpacing/>
        <w:jc w:val="both"/>
        <w:rPr>
          <w:rFonts w:ascii="Times New Roman" w:eastAsia="Times New Roman" w:hAnsi="Times New Roman" w:cs="Times New Roman"/>
          <w:b/>
          <w:color w:val="FF0000"/>
          <w:sz w:val="28"/>
          <w:szCs w:val="28"/>
          <w:lang w:eastAsia="ru-RU"/>
        </w:rPr>
      </w:pPr>
    </w:p>
    <w:p w:rsidR="00425396" w:rsidRPr="00405402" w:rsidRDefault="00425396" w:rsidP="00425396">
      <w:pPr>
        <w:numPr>
          <w:ilvl w:val="0"/>
          <w:numId w:val="3"/>
        </w:numPr>
        <w:spacing w:after="0" w:line="240" w:lineRule="auto"/>
        <w:contextualSpacing/>
        <w:jc w:val="center"/>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Отчёт о работе, проводимой в рамках формирования основ здорового образа жизни</w:t>
      </w:r>
    </w:p>
    <w:p w:rsidR="00425396" w:rsidRPr="00405402" w:rsidRDefault="00425396" w:rsidP="00425396">
      <w:pPr>
        <w:spacing w:after="0" w:line="240" w:lineRule="auto"/>
        <w:jc w:val="both"/>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6"/>
        <w:gridCol w:w="1524"/>
        <w:gridCol w:w="1542"/>
        <w:gridCol w:w="3485"/>
      </w:tblGrid>
      <w:tr w:rsidR="00425396" w:rsidRPr="001E35EF" w:rsidTr="00EE5EF6">
        <w:trPr>
          <w:trHeight w:val="562"/>
        </w:trPr>
        <w:tc>
          <w:tcPr>
            <w:tcW w:w="3196" w:type="dxa"/>
          </w:tcPr>
          <w:p w:rsidR="00425396" w:rsidRPr="001E35EF" w:rsidRDefault="00425396" w:rsidP="00EE5EF6">
            <w:pPr>
              <w:spacing w:after="0" w:line="240" w:lineRule="auto"/>
              <w:jc w:val="center"/>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Наименование мероприятия</w:t>
            </w:r>
          </w:p>
        </w:tc>
        <w:tc>
          <w:tcPr>
            <w:tcW w:w="1524" w:type="dxa"/>
          </w:tcPr>
          <w:p w:rsidR="00425396" w:rsidRPr="001E35EF" w:rsidRDefault="00425396" w:rsidP="00EE5EF6">
            <w:pPr>
              <w:spacing w:after="0" w:line="240" w:lineRule="auto"/>
              <w:jc w:val="center"/>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Дата проведения</w:t>
            </w:r>
          </w:p>
        </w:tc>
        <w:tc>
          <w:tcPr>
            <w:tcW w:w="1542" w:type="dxa"/>
          </w:tcPr>
          <w:p w:rsidR="00425396" w:rsidRPr="001E35EF" w:rsidRDefault="00425396" w:rsidP="00EE5EF6">
            <w:pPr>
              <w:spacing w:after="0" w:line="240" w:lineRule="auto"/>
              <w:jc w:val="center"/>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Число зрителей (участников)</w:t>
            </w:r>
          </w:p>
        </w:tc>
        <w:tc>
          <w:tcPr>
            <w:tcW w:w="3485" w:type="dxa"/>
          </w:tcPr>
          <w:p w:rsidR="00425396" w:rsidRPr="001E35EF" w:rsidRDefault="00425396" w:rsidP="00EE5EF6">
            <w:pPr>
              <w:spacing w:after="0" w:line="240" w:lineRule="auto"/>
              <w:jc w:val="center"/>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 xml:space="preserve">Краткий анализ мероприятия </w:t>
            </w:r>
            <w:r w:rsidRPr="001E35EF">
              <w:rPr>
                <w:rFonts w:ascii="Times New Roman" w:eastAsia="Times New Roman" w:hAnsi="Times New Roman" w:cs="Times New Roman"/>
                <w:i/>
                <w:sz w:val="24"/>
                <w:szCs w:val="24"/>
                <w:lang w:eastAsia="ru-RU"/>
              </w:rPr>
              <w:t>(решаемые задачи, достигнуты ли цели, общественный резонанс и значимость)</w:t>
            </w:r>
          </w:p>
        </w:tc>
      </w:tr>
      <w:tr w:rsidR="00425396" w:rsidRPr="001E35EF" w:rsidTr="00EE5EF6">
        <w:tc>
          <w:tcPr>
            <w:tcW w:w="3196" w:type="dxa"/>
          </w:tcPr>
          <w:p w:rsidR="00425396" w:rsidRPr="001E35EF" w:rsidRDefault="00425396" w:rsidP="00EE5EF6">
            <w:pPr>
              <w:spacing w:after="0" w:line="240" w:lineRule="auto"/>
              <w:jc w:val="both"/>
              <w:rPr>
                <w:rFonts w:ascii="Times New Roman" w:eastAsia="Times New Roman" w:hAnsi="Times New Roman" w:cs="Times New Roman"/>
                <w:color w:val="FF0000"/>
                <w:sz w:val="24"/>
                <w:szCs w:val="24"/>
                <w:lang w:eastAsia="ru-RU"/>
              </w:rPr>
            </w:pPr>
            <w:r w:rsidRPr="001E35EF">
              <w:rPr>
                <w:rFonts w:ascii="Times New Roman" w:eastAsia="Times New Roman" w:hAnsi="Times New Roman" w:cs="Times New Roman"/>
                <w:sz w:val="24"/>
                <w:szCs w:val="24"/>
                <w:lang w:eastAsia="ru-RU"/>
              </w:rPr>
              <w:t>Спортивно-развлекательная эстафета для детей средних классов и показ мультфильмов на бурятском языке для детей младших классов в спортивно-оздоровительном лагере «Нарасун»</w:t>
            </w:r>
          </w:p>
        </w:tc>
        <w:tc>
          <w:tcPr>
            <w:tcW w:w="1524"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28 июля</w:t>
            </w:r>
          </w:p>
        </w:tc>
        <w:tc>
          <w:tcPr>
            <w:tcW w:w="1542"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240 детей</w:t>
            </w:r>
          </w:p>
        </w:tc>
        <w:tc>
          <w:tcPr>
            <w:tcW w:w="3485" w:type="dxa"/>
          </w:tcPr>
          <w:p w:rsidR="00425396" w:rsidRPr="001E35EF" w:rsidRDefault="00425396" w:rsidP="00EE5EF6">
            <w:pPr>
              <w:spacing w:after="0" w:line="240" w:lineRule="auto"/>
              <w:jc w:val="both"/>
              <w:rPr>
                <w:rFonts w:ascii="Times New Roman" w:eastAsia="Times New Roman" w:hAnsi="Times New Roman" w:cs="Times New Roman"/>
                <w:color w:val="FF0000"/>
                <w:sz w:val="24"/>
                <w:szCs w:val="24"/>
                <w:lang w:eastAsia="ru-RU"/>
              </w:rPr>
            </w:pPr>
            <w:r w:rsidRPr="001E35EF">
              <w:rPr>
                <w:rFonts w:ascii="Times New Roman" w:eastAsia="Times New Roman" w:hAnsi="Times New Roman" w:cs="Times New Roman"/>
                <w:sz w:val="24"/>
                <w:szCs w:val="24"/>
                <w:lang w:eastAsia="ru-RU"/>
              </w:rPr>
              <w:t>Методистами проведена спортивно-развлекательная  эстафета среди отрядов средних и старших классов, победителям вручены дипломы и призы. Для детей начальных классов показаны мультфильмы на бурятском языке викторина на знание родного языка.</w:t>
            </w:r>
          </w:p>
        </w:tc>
      </w:tr>
      <w:tr w:rsidR="00425396" w:rsidRPr="001E35EF" w:rsidTr="00EE5EF6">
        <w:tc>
          <w:tcPr>
            <w:tcW w:w="3196" w:type="dxa"/>
          </w:tcPr>
          <w:p w:rsidR="00425396" w:rsidRPr="001E35EF" w:rsidRDefault="00425396" w:rsidP="00EE5EF6">
            <w:pPr>
              <w:spacing w:after="0" w:line="240" w:lineRule="auto"/>
              <w:jc w:val="both"/>
              <w:rPr>
                <w:rFonts w:ascii="Times New Roman" w:eastAsia="Times New Roman" w:hAnsi="Times New Roman" w:cs="Times New Roman"/>
                <w:b/>
                <w:sz w:val="24"/>
                <w:szCs w:val="24"/>
                <w:lang w:eastAsia="ru-RU"/>
              </w:rPr>
            </w:pPr>
            <w:r w:rsidRPr="001E35EF">
              <w:rPr>
                <w:rFonts w:ascii="Times New Roman" w:eastAsia="Times New Roman" w:hAnsi="Times New Roman" w:cs="Times New Roman"/>
                <w:b/>
                <w:sz w:val="24"/>
                <w:szCs w:val="24"/>
                <w:lang w:eastAsia="ru-RU"/>
              </w:rPr>
              <w:t>Итого</w:t>
            </w:r>
          </w:p>
        </w:tc>
        <w:tc>
          <w:tcPr>
            <w:tcW w:w="1524"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w:t>
            </w:r>
          </w:p>
        </w:tc>
        <w:tc>
          <w:tcPr>
            <w:tcW w:w="1542"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240</w:t>
            </w:r>
          </w:p>
        </w:tc>
        <w:tc>
          <w:tcPr>
            <w:tcW w:w="3485" w:type="dxa"/>
          </w:tcPr>
          <w:p w:rsidR="00425396" w:rsidRPr="001E35EF" w:rsidRDefault="00425396" w:rsidP="00EE5EF6">
            <w:pPr>
              <w:spacing w:after="0" w:line="240" w:lineRule="auto"/>
              <w:jc w:val="both"/>
              <w:rPr>
                <w:rFonts w:ascii="Times New Roman" w:eastAsia="Times New Roman" w:hAnsi="Times New Roman" w:cs="Times New Roman"/>
                <w:sz w:val="24"/>
                <w:szCs w:val="24"/>
                <w:lang w:eastAsia="ru-RU"/>
              </w:rPr>
            </w:pPr>
            <w:r w:rsidRPr="001E35EF">
              <w:rPr>
                <w:rFonts w:ascii="Times New Roman" w:eastAsia="Times New Roman" w:hAnsi="Times New Roman" w:cs="Times New Roman"/>
                <w:sz w:val="24"/>
                <w:szCs w:val="24"/>
                <w:lang w:eastAsia="ru-RU"/>
              </w:rPr>
              <w:t>-</w:t>
            </w:r>
          </w:p>
        </w:tc>
      </w:tr>
    </w:tbl>
    <w:p w:rsidR="00425396" w:rsidRPr="00405402" w:rsidRDefault="00425396" w:rsidP="00425396">
      <w:pPr>
        <w:spacing w:after="0" w:line="240" w:lineRule="auto"/>
        <w:ind w:left="540"/>
        <w:contextualSpacing/>
        <w:jc w:val="both"/>
        <w:rPr>
          <w:rFonts w:ascii="Times New Roman" w:eastAsia="Times New Roman" w:hAnsi="Times New Roman" w:cs="Times New Roman"/>
          <w:i/>
          <w:color w:val="FF0000"/>
          <w:sz w:val="28"/>
          <w:szCs w:val="28"/>
          <w:lang w:eastAsia="ru-RU"/>
        </w:rPr>
      </w:pPr>
    </w:p>
    <w:p w:rsidR="00425396" w:rsidRPr="00405402" w:rsidRDefault="00425396" w:rsidP="00425396">
      <w:pPr>
        <w:numPr>
          <w:ilvl w:val="0"/>
          <w:numId w:val="3"/>
        </w:numPr>
        <w:spacing w:after="0" w:line="240" w:lineRule="auto"/>
        <w:contextualSpacing/>
        <w:jc w:val="center"/>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Работа с категориями</w:t>
      </w:r>
    </w:p>
    <w:p w:rsidR="00425396" w:rsidRPr="00405402" w:rsidRDefault="00425396" w:rsidP="00425396">
      <w:pPr>
        <w:numPr>
          <w:ilvl w:val="0"/>
          <w:numId w:val="6"/>
        </w:num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дети;</w:t>
      </w:r>
    </w:p>
    <w:p w:rsidR="00425396" w:rsidRPr="00405402" w:rsidRDefault="00425396" w:rsidP="00425396">
      <w:pPr>
        <w:numPr>
          <w:ilvl w:val="0"/>
          <w:numId w:val="6"/>
        </w:num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молодёжь;</w:t>
      </w:r>
    </w:p>
    <w:p w:rsidR="00425396" w:rsidRPr="00405402" w:rsidRDefault="00425396" w:rsidP="00425396">
      <w:pPr>
        <w:numPr>
          <w:ilvl w:val="0"/>
          <w:numId w:val="6"/>
        </w:num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пожилые</w:t>
      </w:r>
      <w:r w:rsidRPr="00405402">
        <w:rPr>
          <w:rFonts w:ascii="Times New Roman" w:eastAsia="Times New Roman" w:hAnsi="Times New Roman" w:cs="Times New Roman"/>
          <w:sz w:val="28"/>
          <w:szCs w:val="28"/>
          <w:lang w:val="en-US" w:eastAsia="ru-RU"/>
        </w:rPr>
        <w:t>;</w:t>
      </w:r>
    </w:p>
    <w:p w:rsidR="00425396" w:rsidRPr="00405402" w:rsidRDefault="00425396" w:rsidP="00425396">
      <w:pPr>
        <w:numPr>
          <w:ilvl w:val="0"/>
          <w:numId w:val="6"/>
        </w:num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инвалиды</w:t>
      </w:r>
      <w:r w:rsidRPr="00405402">
        <w:rPr>
          <w:rFonts w:ascii="Times New Roman" w:eastAsia="Times New Roman" w:hAnsi="Times New Roman" w:cs="Times New Roman"/>
          <w:sz w:val="28"/>
          <w:szCs w:val="28"/>
          <w:lang w:val="en-US" w:eastAsia="ru-RU"/>
        </w:rPr>
        <w:t>;</w:t>
      </w:r>
    </w:p>
    <w:p w:rsidR="00425396" w:rsidRPr="00405402" w:rsidRDefault="00425396" w:rsidP="00425396">
      <w:pPr>
        <w:numPr>
          <w:ilvl w:val="0"/>
          <w:numId w:val="6"/>
        </w:num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семья</w:t>
      </w:r>
    </w:p>
    <w:p w:rsidR="00425396" w:rsidRPr="00405402" w:rsidRDefault="00425396" w:rsidP="00425396">
      <w:pPr>
        <w:spacing w:after="0" w:line="240" w:lineRule="auto"/>
        <w:ind w:left="708"/>
        <w:jc w:val="both"/>
        <w:rPr>
          <w:rFonts w:ascii="Times New Roman" w:eastAsia="Times New Roman" w:hAnsi="Times New Roman" w:cs="Times New Roman"/>
          <w:sz w:val="28"/>
          <w:szCs w:val="28"/>
          <w:lang w:eastAsia="ru-RU"/>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2166"/>
        <w:gridCol w:w="2086"/>
        <w:gridCol w:w="1559"/>
      </w:tblGrid>
      <w:tr w:rsidR="00425396" w:rsidRPr="00E249DF" w:rsidTr="00EE5EF6">
        <w:tc>
          <w:tcPr>
            <w:tcW w:w="4077"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Наименование мероприятия</w:t>
            </w:r>
          </w:p>
        </w:tc>
        <w:tc>
          <w:tcPr>
            <w:tcW w:w="216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 xml:space="preserve">Форма мероприятия </w:t>
            </w:r>
          </w:p>
        </w:tc>
        <w:tc>
          <w:tcPr>
            <w:tcW w:w="208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Дата, место проведения</w:t>
            </w:r>
          </w:p>
        </w:tc>
        <w:tc>
          <w:tcPr>
            <w:tcW w:w="1559"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Количество зрителей</w:t>
            </w:r>
          </w:p>
        </w:tc>
      </w:tr>
      <w:tr w:rsidR="00425396" w:rsidRPr="00E249DF" w:rsidTr="00EE5EF6">
        <w:tc>
          <w:tcPr>
            <w:tcW w:w="4077" w:type="dxa"/>
          </w:tcPr>
          <w:p w:rsidR="00425396" w:rsidRPr="00E249DF" w:rsidRDefault="00425396" w:rsidP="00EE5EF6">
            <w:pPr>
              <w:spacing w:after="0" w:line="240" w:lineRule="auto"/>
              <w:jc w:val="both"/>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Тематический вечер-встреча бурятской поэзии «Алтан улгы Агамнай», Круглый стол с учащимися общеобразовательных школ.</w:t>
            </w:r>
          </w:p>
        </w:tc>
        <w:tc>
          <w:tcPr>
            <w:tcW w:w="216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Вечер-встреча</w:t>
            </w:r>
          </w:p>
        </w:tc>
        <w:tc>
          <w:tcPr>
            <w:tcW w:w="208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СП «Судунтуй»</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СП «Зуткулей»</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СП «Зугалай»</w:t>
            </w:r>
          </w:p>
        </w:tc>
        <w:tc>
          <w:tcPr>
            <w:tcW w:w="1559"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300</w:t>
            </w:r>
          </w:p>
        </w:tc>
      </w:tr>
      <w:tr w:rsidR="00425396" w:rsidRPr="00E249DF" w:rsidTr="00EE5EF6">
        <w:tc>
          <w:tcPr>
            <w:tcW w:w="4077" w:type="dxa"/>
          </w:tcPr>
          <w:p w:rsidR="00425396" w:rsidRPr="00E249DF" w:rsidRDefault="00425396" w:rsidP="00EE5EF6">
            <w:pPr>
              <w:spacing w:after="0" w:line="240" w:lineRule="auto"/>
              <w:jc w:val="both"/>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 xml:space="preserve">Проведение торжественной церемонии открытия - Рамнай главного соборного храма Согшиндугана и статуи Будды </w:t>
            </w:r>
            <w:r w:rsidRPr="00E249DF">
              <w:rPr>
                <w:rFonts w:ascii="Times New Roman" w:eastAsia="Times New Roman" w:hAnsi="Times New Roman" w:cs="Times New Roman"/>
                <w:sz w:val="28"/>
                <w:szCs w:val="28"/>
                <w:lang w:eastAsia="ru-RU"/>
              </w:rPr>
              <w:lastRenderedPageBreak/>
              <w:t>грядущего – Майдари Бурхана Агинского дацана «ДэченЛхундублинг»</w:t>
            </w:r>
          </w:p>
        </w:tc>
        <w:tc>
          <w:tcPr>
            <w:tcW w:w="216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lastRenderedPageBreak/>
              <w:t>Торжественный концерт, соревнования</w:t>
            </w:r>
          </w:p>
        </w:tc>
        <w:tc>
          <w:tcPr>
            <w:tcW w:w="208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12 августа</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Агинский Дацан</w:t>
            </w:r>
          </w:p>
        </w:tc>
        <w:tc>
          <w:tcPr>
            <w:tcW w:w="1559"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500</w:t>
            </w:r>
          </w:p>
        </w:tc>
      </w:tr>
      <w:tr w:rsidR="00425396" w:rsidRPr="00E249DF" w:rsidTr="00EE5EF6">
        <w:tc>
          <w:tcPr>
            <w:tcW w:w="4077" w:type="dxa"/>
          </w:tcPr>
          <w:p w:rsidR="00425396" w:rsidRPr="00E249DF" w:rsidRDefault="00425396" w:rsidP="00EE5EF6">
            <w:pPr>
              <w:spacing w:line="240" w:lineRule="auto"/>
              <w:jc w:val="both"/>
              <w:rPr>
                <w:rFonts w:ascii="Times New Roman" w:hAnsi="Times New Roman" w:cs="Times New Roman"/>
                <w:sz w:val="28"/>
                <w:szCs w:val="28"/>
              </w:rPr>
            </w:pPr>
            <w:r w:rsidRPr="00E249DF">
              <w:rPr>
                <w:rFonts w:ascii="Times New Roman" w:hAnsi="Times New Roman" w:cs="Times New Roman"/>
                <w:sz w:val="28"/>
                <w:szCs w:val="28"/>
              </w:rPr>
              <w:lastRenderedPageBreak/>
              <w:t>Проведение торжественного открытия «Месячника бурятского языка в Агинском Бурятском округе» и фестиваля Гранд-ехора среди учреждений и организаций поселка Агинское</w:t>
            </w:r>
          </w:p>
        </w:tc>
        <w:tc>
          <w:tcPr>
            <w:tcW w:w="216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фестиваль</w:t>
            </w:r>
          </w:p>
        </w:tc>
        <w:tc>
          <w:tcPr>
            <w:tcW w:w="2086" w:type="dxa"/>
          </w:tcPr>
          <w:p w:rsidR="00425396" w:rsidRPr="00E249DF" w:rsidRDefault="00425396" w:rsidP="00EE5EF6">
            <w:pPr>
              <w:spacing w:after="0" w:line="240" w:lineRule="auto"/>
              <w:contextualSpacing/>
              <w:jc w:val="center"/>
              <w:rPr>
                <w:rFonts w:ascii="Times New Roman" w:hAnsi="Times New Roman" w:cs="Times New Roman"/>
                <w:sz w:val="28"/>
                <w:szCs w:val="28"/>
              </w:rPr>
            </w:pPr>
            <w:r w:rsidRPr="00E249DF">
              <w:rPr>
                <w:rFonts w:ascii="Times New Roman" w:hAnsi="Times New Roman" w:cs="Times New Roman"/>
                <w:sz w:val="28"/>
                <w:szCs w:val="28"/>
              </w:rPr>
              <w:t>06 октября</w:t>
            </w:r>
          </w:p>
          <w:p w:rsidR="00425396" w:rsidRPr="00E249DF" w:rsidRDefault="00425396" w:rsidP="00EE5EF6">
            <w:pPr>
              <w:spacing w:after="0" w:line="240" w:lineRule="auto"/>
              <w:contextualSpacing/>
              <w:jc w:val="center"/>
              <w:rPr>
                <w:rFonts w:ascii="Times New Roman" w:hAnsi="Times New Roman" w:cs="Times New Roman"/>
                <w:sz w:val="28"/>
                <w:szCs w:val="28"/>
              </w:rPr>
            </w:pPr>
            <w:r w:rsidRPr="00E249DF">
              <w:rPr>
                <w:rFonts w:ascii="Times New Roman" w:hAnsi="Times New Roman" w:cs="Times New Roman"/>
                <w:sz w:val="28"/>
                <w:szCs w:val="28"/>
              </w:rPr>
              <w:t>Центральная площадь п.Агинское</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p>
        </w:tc>
        <w:tc>
          <w:tcPr>
            <w:tcW w:w="1559"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620</w:t>
            </w:r>
          </w:p>
        </w:tc>
      </w:tr>
      <w:tr w:rsidR="00425396" w:rsidRPr="00E249DF" w:rsidTr="00EE5EF6">
        <w:tc>
          <w:tcPr>
            <w:tcW w:w="4077"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Участие в организации и проведении торжественного собрания, посвященного 70-летию литературного объединения поэтов и писателей Аги имени Жамьяна Балданжабона, разработка сценария и работа в качестве ведущего</w:t>
            </w:r>
          </w:p>
        </w:tc>
        <w:tc>
          <w:tcPr>
            <w:tcW w:w="216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Торжественный концерт</w:t>
            </w:r>
          </w:p>
        </w:tc>
        <w:tc>
          <w:tcPr>
            <w:tcW w:w="208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20 октября</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ДШИ им. К.И.Базарсадаева</w:t>
            </w:r>
          </w:p>
        </w:tc>
        <w:tc>
          <w:tcPr>
            <w:tcW w:w="1559"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250</w:t>
            </w:r>
          </w:p>
        </w:tc>
      </w:tr>
      <w:tr w:rsidR="00425396" w:rsidRPr="00E249DF" w:rsidTr="00EE5EF6">
        <w:tc>
          <w:tcPr>
            <w:tcW w:w="4077" w:type="dxa"/>
          </w:tcPr>
          <w:p w:rsidR="00425396" w:rsidRPr="00E249DF" w:rsidRDefault="00425396" w:rsidP="00EE5EF6">
            <w:pPr>
              <w:spacing w:line="240" w:lineRule="auto"/>
              <w:jc w:val="both"/>
              <w:rPr>
                <w:rFonts w:ascii="Times New Roman" w:hAnsi="Times New Roman" w:cs="Times New Roman"/>
                <w:sz w:val="28"/>
                <w:szCs w:val="28"/>
              </w:rPr>
            </w:pPr>
            <w:r w:rsidRPr="00E249DF">
              <w:rPr>
                <w:rFonts w:ascii="Times New Roman" w:hAnsi="Times New Roman" w:cs="Times New Roman"/>
                <w:sz w:val="28"/>
                <w:szCs w:val="28"/>
              </w:rPr>
              <w:t>Проведение и организация фото-выставки «Листая страницы истории» и изделий мастеров ДПИ и НХП в рамках празднования 50-летия учреждения со дня образования</w:t>
            </w:r>
          </w:p>
        </w:tc>
        <w:tc>
          <w:tcPr>
            <w:tcW w:w="216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Фото-выставка</w:t>
            </w:r>
          </w:p>
        </w:tc>
        <w:tc>
          <w:tcPr>
            <w:tcW w:w="208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23 октября</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МУК «Агинский театр ДалиТЭ»</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п.Агинское</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p>
        </w:tc>
        <w:tc>
          <w:tcPr>
            <w:tcW w:w="1559"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160</w:t>
            </w:r>
          </w:p>
        </w:tc>
      </w:tr>
      <w:tr w:rsidR="00425396" w:rsidRPr="00E249DF" w:rsidTr="00EE5EF6">
        <w:tc>
          <w:tcPr>
            <w:tcW w:w="4077" w:type="dxa"/>
          </w:tcPr>
          <w:p w:rsidR="00425396" w:rsidRPr="00E249DF" w:rsidRDefault="00425396" w:rsidP="00EE5EF6">
            <w:pPr>
              <w:spacing w:line="240" w:lineRule="auto"/>
              <w:jc w:val="both"/>
              <w:rPr>
                <w:rFonts w:ascii="Times New Roman" w:hAnsi="Times New Roman" w:cs="Times New Roman"/>
                <w:sz w:val="28"/>
                <w:szCs w:val="28"/>
              </w:rPr>
            </w:pPr>
            <w:r w:rsidRPr="00E249DF">
              <w:rPr>
                <w:rFonts w:ascii="Times New Roman" w:hAnsi="Times New Roman" w:cs="Times New Roman"/>
                <w:sz w:val="28"/>
                <w:szCs w:val="28"/>
              </w:rPr>
              <w:t>Сбор экспонатов и организация выставки изделий мастеров НХП и ДПИ в рамках Межрегиональной НПК «Агинский Бурятский округ: история, современность и векторы развития»</w:t>
            </w:r>
          </w:p>
        </w:tc>
        <w:tc>
          <w:tcPr>
            <w:tcW w:w="216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выставка</w:t>
            </w:r>
          </w:p>
        </w:tc>
        <w:tc>
          <w:tcPr>
            <w:tcW w:w="208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ДШИ им. К.И. Базарсадаева</w:t>
            </w:r>
          </w:p>
        </w:tc>
        <w:tc>
          <w:tcPr>
            <w:tcW w:w="1559"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210-зрителей</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30-мастеров</w:t>
            </w:r>
          </w:p>
        </w:tc>
      </w:tr>
    </w:tbl>
    <w:p w:rsidR="00425396" w:rsidRPr="00405402" w:rsidRDefault="00425396" w:rsidP="00425396">
      <w:pPr>
        <w:numPr>
          <w:ilvl w:val="0"/>
          <w:numId w:val="3"/>
        </w:numPr>
        <w:spacing w:after="0" w:line="240" w:lineRule="auto"/>
        <w:contextualSpacing/>
        <w:jc w:val="center"/>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Отчёт о проведении мероприятий, направленных на гармонизацию межэтнических отношений</w:t>
      </w:r>
    </w:p>
    <w:p w:rsidR="00425396" w:rsidRPr="00405402" w:rsidRDefault="00425396" w:rsidP="00425396">
      <w:pPr>
        <w:spacing w:after="0" w:line="240" w:lineRule="auto"/>
        <w:jc w:val="center"/>
        <w:rPr>
          <w:rFonts w:ascii="Times New Roman" w:eastAsia="Times New Roman" w:hAnsi="Times New Roman" w:cs="Times New Roman"/>
          <w:b/>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449"/>
        <w:gridCol w:w="1776"/>
        <w:gridCol w:w="4036"/>
      </w:tblGrid>
      <w:tr w:rsidR="00425396" w:rsidRPr="00E249DF" w:rsidTr="00EE5EF6">
        <w:tc>
          <w:tcPr>
            <w:tcW w:w="2628"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Наименование мероприятия</w:t>
            </w:r>
          </w:p>
        </w:tc>
        <w:tc>
          <w:tcPr>
            <w:tcW w:w="1449"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Дата, место проведения</w:t>
            </w:r>
          </w:p>
        </w:tc>
        <w:tc>
          <w:tcPr>
            <w:tcW w:w="177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Количество участников (зрителей)</w:t>
            </w:r>
          </w:p>
        </w:tc>
        <w:tc>
          <w:tcPr>
            <w:tcW w:w="403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 xml:space="preserve">Краткий анализ мероприятия </w:t>
            </w:r>
            <w:r w:rsidRPr="00E249DF">
              <w:rPr>
                <w:rFonts w:ascii="Times New Roman" w:eastAsia="Times New Roman" w:hAnsi="Times New Roman" w:cs="Times New Roman"/>
                <w:i/>
                <w:sz w:val="28"/>
                <w:szCs w:val="28"/>
                <w:lang w:eastAsia="ru-RU"/>
              </w:rPr>
              <w:t>(решаемые задачи, достигнуты ли цели, итоги мероприятия, общественный резонанс и значимость)</w:t>
            </w:r>
          </w:p>
        </w:tc>
      </w:tr>
      <w:tr w:rsidR="00425396" w:rsidRPr="00E249DF" w:rsidTr="00EE5EF6">
        <w:tc>
          <w:tcPr>
            <w:tcW w:w="2628"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 xml:space="preserve">Окружной фестиваль «Угайнгаа заншал </w:t>
            </w:r>
            <w:r w:rsidRPr="00E249DF">
              <w:rPr>
                <w:rFonts w:ascii="Times New Roman" w:eastAsia="Times New Roman" w:hAnsi="Times New Roman" w:cs="Times New Roman"/>
                <w:sz w:val="28"/>
                <w:szCs w:val="28"/>
                <w:lang w:eastAsia="ru-RU"/>
              </w:rPr>
              <w:lastRenderedPageBreak/>
              <w:t>сахин - Почитая традиции предков»</w:t>
            </w:r>
          </w:p>
        </w:tc>
        <w:tc>
          <w:tcPr>
            <w:tcW w:w="1449"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lastRenderedPageBreak/>
              <w:t>27 февраля</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Централь</w:t>
            </w:r>
            <w:r w:rsidRPr="00E249DF">
              <w:rPr>
                <w:rFonts w:ascii="Times New Roman" w:eastAsia="Times New Roman" w:hAnsi="Times New Roman" w:cs="Times New Roman"/>
                <w:sz w:val="28"/>
                <w:szCs w:val="28"/>
                <w:lang w:eastAsia="ru-RU"/>
              </w:rPr>
              <w:lastRenderedPageBreak/>
              <w:t>ная площадь поселка Агинское</w:t>
            </w:r>
          </w:p>
        </w:tc>
        <w:tc>
          <w:tcPr>
            <w:tcW w:w="177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lastRenderedPageBreak/>
              <w:t>200 участников</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500 зрителей</w:t>
            </w:r>
          </w:p>
        </w:tc>
        <w:tc>
          <w:tcPr>
            <w:tcW w:w="403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 xml:space="preserve">В фестивале приняли участие по два коллектива из представителей восьми </w:t>
            </w:r>
            <w:r w:rsidRPr="00E249DF">
              <w:rPr>
                <w:rFonts w:ascii="Times New Roman" w:eastAsia="Times New Roman" w:hAnsi="Times New Roman" w:cs="Times New Roman"/>
                <w:sz w:val="28"/>
                <w:szCs w:val="28"/>
                <w:lang w:eastAsia="ru-RU"/>
              </w:rPr>
              <w:lastRenderedPageBreak/>
              <w:t>агинских родов из Агинского, Могойтуйского, Дульдургинского районов и городского округа «Поселок Агинское» по 15 человек в каждом коллективе и по 10 человек в национальных диаспорах (армянская, якутская, тувинская, таджикская). В рамках фестиваля состоялся конкурс благопожеланий и исполнения песен на родном языке. Всем участникам вручены дипломы и памятные призы</w:t>
            </w:r>
          </w:p>
        </w:tc>
      </w:tr>
      <w:tr w:rsidR="00425396" w:rsidRPr="00E249DF" w:rsidTr="00EE5EF6">
        <w:tc>
          <w:tcPr>
            <w:tcW w:w="2628"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lastRenderedPageBreak/>
              <w:t>Окружной конкурс «Сагаан hарын Хатан – 2017»- «Красавица Белого месяца-2017»</w:t>
            </w:r>
          </w:p>
        </w:tc>
        <w:tc>
          <w:tcPr>
            <w:tcW w:w="1449"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10 марта</w:t>
            </w:r>
          </w:p>
        </w:tc>
        <w:tc>
          <w:tcPr>
            <w:tcW w:w="177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7 участниц</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400 зрителей</w:t>
            </w:r>
          </w:p>
        </w:tc>
        <w:tc>
          <w:tcPr>
            <w:tcW w:w="403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 xml:space="preserve">За титул «Сагаан hарын Хатан» поборолись семь претенденток в возрасте от 35 лет и старше, которые представили три муниципальных района Агинского округа и городской округ «Поселок Агинское». </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 xml:space="preserve">Конкурсантки прошли шесть  испытаний: «Визитная карточка» (оригинальная реклама-приглашение, включающая красочный рассказ о природных достопримечательностях малой родины), «Хатанайхатар» (исполнение бурятского национального танца), «Сэдьхэлэймаялга» (на лучшее исполнение бурятской песни), «Угаймалтанабдарhаа» (интеллектуальный конкурс на знание традиций, обычаев, бурятского народа), «hаргаматолон» (дефиле вечерних нарядов), «Айлаймзаншал» (видеоролик о традициях своей семьи). </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 xml:space="preserve">Между подготовкой конкурсанток зрителей порадовали своими песнями </w:t>
            </w:r>
            <w:r w:rsidRPr="00E249DF">
              <w:rPr>
                <w:rFonts w:ascii="Times New Roman" w:eastAsia="Times New Roman" w:hAnsi="Times New Roman" w:cs="Times New Roman"/>
                <w:sz w:val="28"/>
                <w:szCs w:val="28"/>
                <w:lang w:eastAsia="ru-RU"/>
              </w:rPr>
              <w:lastRenderedPageBreak/>
              <w:t>артисты театра «ДалиТЭ» ДоржиБолотов и СолбонЦыдендоржиев.По итогам оценок жюри, под председательством начальника отдела культуры и спорта Администрации Агинского Бурятского округа Б.Н.Бальжинимаева, обладательницей Гран-При «СагаанhарынХатан -2017» стала специалист по молодежной политике МУК «Могойтуйский центр досуга», мама двоих сыновей Дашима Бадмаева.</w:t>
            </w:r>
          </w:p>
        </w:tc>
      </w:tr>
      <w:tr w:rsidR="00425396" w:rsidRPr="00E249DF" w:rsidTr="00EE5EF6">
        <w:tc>
          <w:tcPr>
            <w:tcW w:w="2628"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lastRenderedPageBreak/>
              <w:t>Организация культурного десанта в Чернышевск, в рамках обмена опытом и празднования Белого месяца-2017</w:t>
            </w:r>
          </w:p>
        </w:tc>
        <w:tc>
          <w:tcPr>
            <w:tcW w:w="1449"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07 марта</w:t>
            </w:r>
          </w:p>
        </w:tc>
        <w:tc>
          <w:tcPr>
            <w:tcW w:w="177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27-участников</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120 зрителей</w:t>
            </w:r>
          </w:p>
        </w:tc>
        <w:tc>
          <w:tcPr>
            <w:tcW w:w="4036" w:type="dxa"/>
          </w:tcPr>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В рамках сотрудничества между районами края и празднования Сагаалгана-2017организовано выездное мероприятие. Проведено торжественное празднование «Сагаалгана-2017», в том числе:</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 открытие и показ торжественного концерта;</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 проведение конкурсных народных игр и Гранд-Ехора;</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r w:rsidRPr="00E249DF">
              <w:rPr>
                <w:rFonts w:ascii="Times New Roman" w:eastAsia="Times New Roman" w:hAnsi="Times New Roman" w:cs="Times New Roman"/>
                <w:sz w:val="28"/>
                <w:szCs w:val="28"/>
                <w:lang w:eastAsia="ru-RU"/>
              </w:rPr>
              <w:t xml:space="preserve">- консультативная и методическая рекомендация по проведению народных праздников, предоставление методических изданий. Совместно с сотрудниками Районного центра культуры и досуга (п.Агинское) под руководством  первого заместителя Главы муниципального района «Агинский район» Цыремпилова Д.Б. </w:t>
            </w:r>
          </w:p>
          <w:p w:rsidR="00425396" w:rsidRPr="00E249DF" w:rsidRDefault="00425396" w:rsidP="00EE5EF6">
            <w:pPr>
              <w:spacing w:after="0" w:line="240" w:lineRule="auto"/>
              <w:jc w:val="center"/>
              <w:rPr>
                <w:rFonts w:ascii="Times New Roman" w:eastAsia="Times New Roman" w:hAnsi="Times New Roman" w:cs="Times New Roman"/>
                <w:sz w:val="28"/>
                <w:szCs w:val="28"/>
                <w:lang w:eastAsia="ru-RU"/>
              </w:rPr>
            </w:pPr>
          </w:p>
        </w:tc>
      </w:tr>
    </w:tbl>
    <w:p w:rsidR="00425396" w:rsidRPr="00405402" w:rsidRDefault="00425396" w:rsidP="00425396">
      <w:pPr>
        <w:spacing w:after="0" w:line="240" w:lineRule="auto"/>
        <w:contextualSpacing/>
        <w:jc w:val="center"/>
        <w:rPr>
          <w:rFonts w:ascii="Times New Roman" w:eastAsia="Times New Roman" w:hAnsi="Times New Roman" w:cs="Times New Roman"/>
          <w:b/>
          <w:sz w:val="28"/>
          <w:szCs w:val="28"/>
          <w:lang w:eastAsia="ru-RU"/>
        </w:rPr>
      </w:pPr>
    </w:p>
    <w:p w:rsidR="00425396" w:rsidRPr="00405402" w:rsidRDefault="00425396" w:rsidP="00425396">
      <w:pPr>
        <w:numPr>
          <w:ilvl w:val="0"/>
          <w:numId w:val="3"/>
        </w:numPr>
        <w:spacing w:after="0" w:line="240" w:lineRule="auto"/>
        <w:contextualSpacing/>
        <w:jc w:val="center"/>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Отчет о проведенной методической работе (для методических центров)</w:t>
      </w:r>
    </w:p>
    <w:p w:rsidR="00425396" w:rsidRPr="00405402" w:rsidRDefault="00425396" w:rsidP="00425396">
      <w:pPr>
        <w:spacing w:after="0" w:line="240" w:lineRule="auto"/>
        <w:ind w:left="709"/>
        <w:contextualSpacing/>
        <w:rPr>
          <w:rFonts w:ascii="Times New Roman" w:eastAsia="Times New Roman" w:hAnsi="Times New Roman" w:cs="Times New Roman"/>
          <w:b/>
          <w:sz w:val="28"/>
          <w:szCs w:val="28"/>
          <w:lang w:eastAsia="ru-RU"/>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985"/>
        <w:gridCol w:w="1842"/>
        <w:gridCol w:w="1984"/>
      </w:tblGrid>
      <w:tr w:rsidR="00425396" w:rsidRPr="00C26907" w:rsidTr="00EE5EF6">
        <w:tc>
          <w:tcPr>
            <w:tcW w:w="4219"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lastRenderedPageBreak/>
              <w:t>Наименование мероприятия</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Форма мероприятия </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Дата проведения</w:t>
            </w:r>
          </w:p>
        </w:tc>
        <w:tc>
          <w:tcPr>
            <w:tcW w:w="1984"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Количество участников</w:t>
            </w:r>
          </w:p>
        </w:tc>
      </w:tr>
      <w:tr w:rsidR="00425396" w:rsidRPr="00C26907" w:rsidTr="00EE5EF6">
        <w:tc>
          <w:tcPr>
            <w:tcW w:w="4219" w:type="dxa"/>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Подбор и поиск мультфильмов на бурятском языке в качестве методической помощи воспитателям ДОУ «Номин»</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Методическая помощь</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январь</w:t>
            </w:r>
          </w:p>
        </w:tc>
        <w:tc>
          <w:tcPr>
            <w:tcW w:w="1984"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70 детей</w:t>
            </w:r>
          </w:p>
        </w:tc>
      </w:tr>
      <w:tr w:rsidR="00425396" w:rsidRPr="00C26907" w:rsidTr="00EE5EF6">
        <w:tc>
          <w:tcPr>
            <w:tcW w:w="4219" w:type="dxa"/>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Практическая помощь выпускникам и творческой группе родителей в постановке танца к выпускному балу </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Практическая помощь выпускникам АСОШ№3</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май</w:t>
            </w:r>
          </w:p>
        </w:tc>
        <w:tc>
          <w:tcPr>
            <w:tcW w:w="1984"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50 детей</w:t>
            </w:r>
          </w:p>
        </w:tc>
      </w:tr>
      <w:tr w:rsidR="00425396" w:rsidRPr="00C26907" w:rsidTr="00EE5EF6">
        <w:tc>
          <w:tcPr>
            <w:tcW w:w="4219" w:type="dxa"/>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Методическая помощь  вожатым детских лагерей «Наран» и «Нарасун» по подготовке и проведению народных игр</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Методические рекомендации</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июль</w:t>
            </w:r>
          </w:p>
        </w:tc>
        <w:tc>
          <w:tcPr>
            <w:tcW w:w="1984"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380 детей</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 xml:space="preserve">Консультативная помощь  учреждениям культуры АБО по представлению к награждению мастеров народного творчества в рамках празднования 50-летия ЦРБК ЗК </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Консультация </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август</w:t>
            </w:r>
          </w:p>
        </w:tc>
        <w:tc>
          <w:tcPr>
            <w:tcW w:w="1984"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 участников</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Практическая и методическая помощь в проведении мероприятий, посвященных 80-летию со дня образования Агинского Бурятского округа, методическая помощь по сбору материалов для сценария и подготовка ведущих</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Практическая помощь</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август</w:t>
            </w:r>
          </w:p>
        </w:tc>
        <w:tc>
          <w:tcPr>
            <w:tcW w:w="1984"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10 участников</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 xml:space="preserve">Корректорская работа над изданием сборника стихотворений известной поэтессы Аги, члена Союза писателей РФ Д.Б.Батоболотовой «Сэдьхэлэйм угалза» </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Практическая помощь</w:t>
            </w:r>
          </w:p>
        </w:tc>
        <w:tc>
          <w:tcPr>
            <w:tcW w:w="1842" w:type="dxa"/>
          </w:tcPr>
          <w:p w:rsidR="00425396" w:rsidRPr="00C26907" w:rsidRDefault="00425396" w:rsidP="00EE5EF6">
            <w:pPr>
              <w:jc w:val="center"/>
              <w:rPr>
                <w:sz w:val="28"/>
                <w:szCs w:val="28"/>
              </w:rPr>
            </w:pPr>
            <w:r w:rsidRPr="00C26907">
              <w:rPr>
                <w:rFonts w:ascii="Times New Roman" w:eastAsia="Times New Roman" w:hAnsi="Times New Roman" w:cs="Times New Roman"/>
                <w:sz w:val="28"/>
                <w:szCs w:val="28"/>
                <w:lang w:eastAsia="ru-RU"/>
              </w:rPr>
              <w:t>сентябрь</w:t>
            </w:r>
          </w:p>
        </w:tc>
        <w:tc>
          <w:tcPr>
            <w:tcW w:w="1984" w:type="dxa"/>
          </w:tcPr>
          <w:p w:rsidR="00425396" w:rsidRPr="00C26907" w:rsidRDefault="00425396" w:rsidP="00EE5EF6">
            <w:pPr>
              <w:jc w:val="center"/>
              <w:rPr>
                <w:sz w:val="28"/>
                <w:szCs w:val="28"/>
              </w:rPr>
            </w:pPr>
            <w:r w:rsidRPr="00C26907">
              <w:rPr>
                <w:sz w:val="28"/>
                <w:szCs w:val="28"/>
              </w:rPr>
              <w:t>55</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 xml:space="preserve">Корректорская работа над изданием книги «Сыны и дочери Аги – народные избранники», посвященной 80-летию Агинского Бурятского округа - проекта Администрации Агинского Бурятского округа </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Практическая помощь</w:t>
            </w:r>
          </w:p>
        </w:tc>
        <w:tc>
          <w:tcPr>
            <w:tcW w:w="1842" w:type="dxa"/>
          </w:tcPr>
          <w:p w:rsidR="00425396" w:rsidRPr="00C26907" w:rsidRDefault="00425396" w:rsidP="00EE5EF6">
            <w:pPr>
              <w:jc w:val="center"/>
              <w:rPr>
                <w:sz w:val="28"/>
                <w:szCs w:val="28"/>
              </w:rPr>
            </w:pPr>
            <w:r w:rsidRPr="00C26907">
              <w:rPr>
                <w:rFonts w:ascii="Times New Roman" w:eastAsia="Times New Roman" w:hAnsi="Times New Roman" w:cs="Times New Roman"/>
                <w:sz w:val="28"/>
                <w:szCs w:val="28"/>
                <w:lang w:eastAsia="ru-RU"/>
              </w:rPr>
              <w:t>сентябрь</w:t>
            </w:r>
          </w:p>
        </w:tc>
        <w:tc>
          <w:tcPr>
            <w:tcW w:w="1984" w:type="dxa"/>
          </w:tcPr>
          <w:p w:rsidR="00425396" w:rsidRPr="00C26907" w:rsidRDefault="00425396" w:rsidP="00EE5EF6">
            <w:pPr>
              <w:jc w:val="center"/>
              <w:rPr>
                <w:sz w:val="28"/>
                <w:szCs w:val="28"/>
              </w:rPr>
            </w:pPr>
            <w:r w:rsidRPr="00C26907">
              <w:rPr>
                <w:sz w:val="28"/>
                <w:szCs w:val="28"/>
              </w:rPr>
              <w:t>18</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 xml:space="preserve">Постановка сюжетно – тематического танца «Праздник </w:t>
            </w:r>
            <w:r w:rsidRPr="00C26907">
              <w:rPr>
                <w:rFonts w:ascii="Times New Roman" w:hAnsi="Times New Roman" w:cs="Times New Roman"/>
                <w:sz w:val="28"/>
                <w:szCs w:val="28"/>
              </w:rPr>
              <w:lastRenderedPageBreak/>
              <w:t>труда на Агинской земле» в ДШИ им. К.И. Базарсадаева  для открытия бюстов Героев труда России  И.Д. Кобзона, Д.Г. Гунгаева и Б-Д. Михайлова.</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lastRenderedPageBreak/>
              <w:t>Практическая помощь</w:t>
            </w:r>
          </w:p>
        </w:tc>
        <w:tc>
          <w:tcPr>
            <w:tcW w:w="1842" w:type="dxa"/>
          </w:tcPr>
          <w:p w:rsidR="00425396" w:rsidRPr="00C26907" w:rsidRDefault="00425396" w:rsidP="00EE5EF6">
            <w:pPr>
              <w:jc w:val="center"/>
              <w:rPr>
                <w:sz w:val="28"/>
                <w:szCs w:val="28"/>
              </w:rPr>
            </w:pPr>
            <w:r w:rsidRPr="00C26907">
              <w:rPr>
                <w:rFonts w:ascii="Times New Roman" w:eastAsia="Times New Roman" w:hAnsi="Times New Roman" w:cs="Times New Roman"/>
                <w:sz w:val="28"/>
                <w:szCs w:val="28"/>
                <w:lang w:eastAsia="ru-RU"/>
              </w:rPr>
              <w:t>сентябрь</w:t>
            </w:r>
          </w:p>
        </w:tc>
        <w:tc>
          <w:tcPr>
            <w:tcW w:w="1984" w:type="dxa"/>
          </w:tcPr>
          <w:p w:rsidR="00425396" w:rsidRPr="00C26907" w:rsidRDefault="00425396" w:rsidP="00EE5EF6">
            <w:pPr>
              <w:jc w:val="center"/>
              <w:rPr>
                <w:sz w:val="28"/>
                <w:szCs w:val="28"/>
              </w:rPr>
            </w:pPr>
            <w:r w:rsidRPr="00C26907">
              <w:rPr>
                <w:sz w:val="28"/>
                <w:szCs w:val="28"/>
              </w:rPr>
              <w:t>120 танц-в</w:t>
            </w:r>
          </w:p>
          <w:p w:rsidR="00425396" w:rsidRPr="00C26907" w:rsidRDefault="00425396" w:rsidP="00EE5EF6">
            <w:pPr>
              <w:jc w:val="center"/>
              <w:rPr>
                <w:sz w:val="28"/>
                <w:szCs w:val="28"/>
              </w:rPr>
            </w:pPr>
            <w:r w:rsidRPr="00C26907">
              <w:rPr>
                <w:sz w:val="28"/>
                <w:szCs w:val="28"/>
              </w:rPr>
              <w:lastRenderedPageBreak/>
              <w:t>950 зрит.</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lastRenderedPageBreak/>
              <w:t xml:space="preserve">Практическая помощь в подготовке и репетиция монгольского танца «Жалам хар» ученику 10 класса  АСОШ №1  </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Практическая помощь</w:t>
            </w:r>
          </w:p>
        </w:tc>
        <w:tc>
          <w:tcPr>
            <w:tcW w:w="1842" w:type="dxa"/>
          </w:tcPr>
          <w:p w:rsidR="00425396" w:rsidRPr="00C26907" w:rsidRDefault="00425396" w:rsidP="00EE5EF6">
            <w:pPr>
              <w:jc w:val="center"/>
              <w:rPr>
                <w:sz w:val="28"/>
                <w:szCs w:val="28"/>
              </w:rPr>
            </w:pPr>
            <w:r w:rsidRPr="00C26907">
              <w:rPr>
                <w:rFonts w:ascii="Times New Roman" w:eastAsia="Times New Roman" w:hAnsi="Times New Roman" w:cs="Times New Roman"/>
                <w:sz w:val="28"/>
                <w:szCs w:val="28"/>
                <w:lang w:eastAsia="ru-RU"/>
              </w:rPr>
              <w:t>сентябрь</w:t>
            </w:r>
          </w:p>
        </w:tc>
        <w:tc>
          <w:tcPr>
            <w:tcW w:w="1984" w:type="dxa"/>
          </w:tcPr>
          <w:p w:rsidR="00425396" w:rsidRPr="00C26907" w:rsidRDefault="00425396" w:rsidP="00EE5EF6">
            <w:pPr>
              <w:jc w:val="center"/>
              <w:rPr>
                <w:sz w:val="28"/>
                <w:szCs w:val="28"/>
              </w:rPr>
            </w:pPr>
            <w:r w:rsidRPr="00C26907">
              <w:rPr>
                <w:sz w:val="28"/>
                <w:szCs w:val="28"/>
              </w:rPr>
              <w:t>1</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Рекомендации и консультации в осуществлении проекта по изданию поздравительной открытки к Сагаалгану на бурятском языке в 3D формате.</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Консультация </w:t>
            </w:r>
          </w:p>
        </w:tc>
        <w:tc>
          <w:tcPr>
            <w:tcW w:w="1842" w:type="dxa"/>
          </w:tcPr>
          <w:p w:rsidR="00425396" w:rsidRPr="00C26907" w:rsidRDefault="00425396" w:rsidP="00EE5EF6">
            <w:pPr>
              <w:spacing w:after="0"/>
              <w:jc w:val="center"/>
              <w:rPr>
                <w:sz w:val="28"/>
                <w:szCs w:val="28"/>
              </w:rPr>
            </w:pPr>
            <w:r w:rsidRPr="00C26907">
              <w:rPr>
                <w:rFonts w:ascii="Times New Roman" w:eastAsia="Times New Roman" w:hAnsi="Times New Roman" w:cs="Times New Roman"/>
                <w:sz w:val="28"/>
                <w:szCs w:val="28"/>
                <w:lang w:eastAsia="ru-RU"/>
              </w:rPr>
              <w:t>сентябрь</w:t>
            </w:r>
          </w:p>
        </w:tc>
        <w:tc>
          <w:tcPr>
            <w:tcW w:w="1984" w:type="dxa"/>
          </w:tcPr>
          <w:p w:rsidR="00425396" w:rsidRPr="00C26907" w:rsidRDefault="00425396" w:rsidP="00EE5EF6">
            <w:pPr>
              <w:spacing w:after="0"/>
              <w:jc w:val="center"/>
              <w:rPr>
                <w:sz w:val="28"/>
                <w:szCs w:val="28"/>
              </w:rPr>
            </w:pPr>
            <w:r w:rsidRPr="00C26907">
              <w:rPr>
                <w:sz w:val="28"/>
                <w:szCs w:val="28"/>
              </w:rPr>
              <w:t>1</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Практическая помощь в установке аппаратуры и музыкальном сопровождении для чествования ветеранов Агинского Бурятского округа</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Практическая помощь</w:t>
            </w:r>
          </w:p>
        </w:tc>
        <w:tc>
          <w:tcPr>
            <w:tcW w:w="1842" w:type="dxa"/>
          </w:tcPr>
          <w:p w:rsidR="00425396" w:rsidRPr="00C26907" w:rsidRDefault="00425396" w:rsidP="00EE5EF6">
            <w:pPr>
              <w:spacing w:after="0"/>
              <w:jc w:val="center"/>
              <w:rPr>
                <w:sz w:val="28"/>
                <w:szCs w:val="28"/>
              </w:rPr>
            </w:pPr>
            <w:r w:rsidRPr="00C26907">
              <w:rPr>
                <w:rFonts w:ascii="Times New Roman" w:eastAsia="Times New Roman" w:hAnsi="Times New Roman" w:cs="Times New Roman"/>
                <w:sz w:val="28"/>
                <w:szCs w:val="28"/>
                <w:lang w:eastAsia="ru-RU"/>
              </w:rPr>
              <w:t>сентябрь</w:t>
            </w:r>
          </w:p>
        </w:tc>
        <w:tc>
          <w:tcPr>
            <w:tcW w:w="1984" w:type="dxa"/>
          </w:tcPr>
          <w:p w:rsidR="00425396" w:rsidRPr="00C26907" w:rsidRDefault="00425396" w:rsidP="00EE5EF6">
            <w:pPr>
              <w:spacing w:after="0"/>
              <w:jc w:val="center"/>
              <w:rPr>
                <w:sz w:val="28"/>
                <w:szCs w:val="28"/>
              </w:rPr>
            </w:pPr>
            <w:r w:rsidRPr="00C26907">
              <w:rPr>
                <w:sz w:val="28"/>
                <w:szCs w:val="28"/>
              </w:rPr>
              <w:t>50</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Консультативная и методическая помощь участникам Международного конкурса вокалистов им.Л.Л. Линховоина и Международного конкурса этнической моды «Золотая нить наших предков» (Элинсэгэймалтаншурбэhэн»)</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Консультация </w:t>
            </w:r>
          </w:p>
        </w:tc>
        <w:tc>
          <w:tcPr>
            <w:tcW w:w="1842" w:type="dxa"/>
          </w:tcPr>
          <w:p w:rsidR="00425396" w:rsidRPr="00C26907" w:rsidRDefault="00425396" w:rsidP="00EE5EF6">
            <w:pPr>
              <w:spacing w:after="0"/>
              <w:jc w:val="center"/>
              <w:rPr>
                <w:sz w:val="28"/>
                <w:szCs w:val="28"/>
              </w:rPr>
            </w:pPr>
            <w:r w:rsidRPr="00C26907">
              <w:rPr>
                <w:rFonts w:ascii="Times New Roman" w:eastAsia="Times New Roman" w:hAnsi="Times New Roman" w:cs="Times New Roman"/>
                <w:sz w:val="28"/>
                <w:szCs w:val="28"/>
                <w:lang w:eastAsia="ru-RU"/>
              </w:rPr>
              <w:t>октябрь</w:t>
            </w:r>
          </w:p>
        </w:tc>
        <w:tc>
          <w:tcPr>
            <w:tcW w:w="1984" w:type="dxa"/>
          </w:tcPr>
          <w:p w:rsidR="00425396" w:rsidRPr="00C26907" w:rsidRDefault="00425396" w:rsidP="00EE5EF6">
            <w:pPr>
              <w:spacing w:after="0"/>
              <w:jc w:val="center"/>
              <w:rPr>
                <w:sz w:val="28"/>
                <w:szCs w:val="28"/>
              </w:rPr>
            </w:pPr>
            <w:r w:rsidRPr="00C26907">
              <w:rPr>
                <w:sz w:val="28"/>
                <w:szCs w:val="28"/>
              </w:rPr>
              <w:t>70</w:t>
            </w:r>
          </w:p>
        </w:tc>
      </w:tr>
      <w:tr w:rsidR="00425396" w:rsidRPr="00C26907" w:rsidTr="00EE5EF6">
        <w:tc>
          <w:tcPr>
            <w:tcW w:w="4219" w:type="dxa"/>
          </w:tcPr>
          <w:p w:rsidR="00425396" w:rsidRPr="00C26907" w:rsidRDefault="00425396" w:rsidP="00EE5EF6">
            <w:pPr>
              <w:spacing w:after="0" w:line="240" w:lineRule="auto"/>
              <w:contextualSpacing/>
              <w:jc w:val="both"/>
              <w:rPr>
                <w:rFonts w:ascii="Times New Roman" w:hAnsi="Times New Roman" w:cs="Times New Roman"/>
                <w:sz w:val="28"/>
                <w:szCs w:val="28"/>
              </w:rPr>
            </w:pPr>
            <w:r w:rsidRPr="00C26907">
              <w:rPr>
                <w:rFonts w:ascii="Times New Roman" w:hAnsi="Times New Roman" w:cs="Times New Roman"/>
                <w:sz w:val="28"/>
                <w:szCs w:val="28"/>
              </w:rPr>
              <w:t>Оказание консультативной помощи художественному руководителю драм-коллектива сельского поселения «Южный Аргалей» Людофа Любови по вопросу репертуара к окружному конкурсу «Театральная осень-2017».</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Консультация </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октябрь</w:t>
            </w:r>
          </w:p>
        </w:tc>
        <w:tc>
          <w:tcPr>
            <w:tcW w:w="1984" w:type="dxa"/>
          </w:tcPr>
          <w:p w:rsidR="00425396" w:rsidRPr="00C26907" w:rsidRDefault="00425396" w:rsidP="00EE5EF6">
            <w:pPr>
              <w:spacing w:after="0"/>
              <w:jc w:val="center"/>
              <w:rPr>
                <w:sz w:val="28"/>
                <w:szCs w:val="28"/>
              </w:rPr>
            </w:pPr>
            <w:r w:rsidRPr="00C26907">
              <w:rPr>
                <w:sz w:val="28"/>
                <w:szCs w:val="28"/>
              </w:rPr>
              <w:t>10</w:t>
            </w:r>
          </w:p>
        </w:tc>
      </w:tr>
      <w:tr w:rsidR="00425396" w:rsidRPr="00C26907" w:rsidTr="00EE5EF6">
        <w:tc>
          <w:tcPr>
            <w:tcW w:w="4219" w:type="dxa"/>
          </w:tcPr>
          <w:p w:rsidR="00425396" w:rsidRPr="00C26907" w:rsidRDefault="00425396" w:rsidP="00EE5EF6">
            <w:pPr>
              <w:spacing w:after="0" w:line="240" w:lineRule="auto"/>
              <w:contextualSpacing/>
              <w:jc w:val="both"/>
              <w:rPr>
                <w:rFonts w:ascii="Times New Roman" w:hAnsi="Times New Roman" w:cs="Times New Roman"/>
                <w:sz w:val="28"/>
                <w:szCs w:val="28"/>
              </w:rPr>
            </w:pPr>
            <w:r w:rsidRPr="00C26907">
              <w:rPr>
                <w:rFonts w:ascii="Times New Roman" w:hAnsi="Times New Roman" w:cs="Times New Roman"/>
                <w:sz w:val="28"/>
                <w:szCs w:val="28"/>
              </w:rPr>
              <w:t xml:space="preserve">Методическая помощь  и литературная обработка в написании инсценировки притчи «Счастливый принц» </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Практическая помощь</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октябрь</w:t>
            </w:r>
          </w:p>
        </w:tc>
        <w:tc>
          <w:tcPr>
            <w:tcW w:w="1984" w:type="dxa"/>
          </w:tcPr>
          <w:p w:rsidR="00425396" w:rsidRPr="00C26907" w:rsidRDefault="00425396" w:rsidP="00EE5EF6">
            <w:pPr>
              <w:spacing w:after="0"/>
              <w:jc w:val="center"/>
              <w:rPr>
                <w:sz w:val="28"/>
                <w:szCs w:val="28"/>
              </w:rPr>
            </w:pPr>
            <w:r w:rsidRPr="00C26907">
              <w:rPr>
                <w:sz w:val="28"/>
                <w:szCs w:val="28"/>
              </w:rPr>
              <w:t>11</w:t>
            </w:r>
          </w:p>
        </w:tc>
      </w:tr>
      <w:tr w:rsidR="00425396" w:rsidRPr="00C26907" w:rsidTr="00EE5EF6">
        <w:tc>
          <w:tcPr>
            <w:tcW w:w="4219" w:type="dxa"/>
          </w:tcPr>
          <w:p w:rsidR="00425396" w:rsidRPr="00C26907" w:rsidRDefault="00425396" w:rsidP="00EE5EF6">
            <w:pPr>
              <w:spacing w:after="0" w:line="240" w:lineRule="auto"/>
              <w:contextualSpacing/>
              <w:jc w:val="both"/>
              <w:rPr>
                <w:rFonts w:ascii="Times New Roman" w:hAnsi="Times New Roman" w:cs="Times New Roman"/>
                <w:sz w:val="28"/>
                <w:szCs w:val="28"/>
              </w:rPr>
            </w:pPr>
            <w:r w:rsidRPr="00C26907">
              <w:rPr>
                <w:rFonts w:ascii="Times New Roman" w:hAnsi="Times New Roman" w:cs="Times New Roman"/>
                <w:sz w:val="28"/>
                <w:szCs w:val="28"/>
              </w:rPr>
              <w:t xml:space="preserve">Практическая помощь в подборе музыкального материала и режиссерский анализ в инсценировке «Счастливый </w:t>
            </w:r>
            <w:r w:rsidRPr="00C26907">
              <w:rPr>
                <w:rFonts w:ascii="Times New Roman" w:hAnsi="Times New Roman" w:cs="Times New Roman"/>
                <w:sz w:val="28"/>
                <w:szCs w:val="28"/>
              </w:rPr>
              <w:lastRenderedPageBreak/>
              <w:t>принц»</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lastRenderedPageBreak/>
              <w:t>Практическая помощь</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октябрь</w:t>
            </w:r>
          </w:p>
        </w:tc>
        <w:tc>
          <w:tcPr>
            <w:tcW w:w="1984" w:type="dxa"/>
          </w:tcPr>
          <w:p w:rsidR="00425396" w:rsidRPr="00C26907" w:rsidRDefault="00425396" w:rsidP="00EE5EF6">
            <w:pPr>
              <w:spacing w:after="0"/>
              <w:jc w:val="center"/>
              <w:rPr>
                <w:sz w:val="28"/>
                <w:szCs w:val="28"/>
              </w:rPr>
            </w:pPr>
            <w:r w:rsidRPr="00C26907">
              <w:rPr>
                <w:sz w:val="28"/>
                <w:szCs w:val="28"/>
              </w:rPr>
              <w:t>2</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lastRenderedPageBreak/>
              <w:t>Практическая помощь в озвучивании церемонии открытия мемориальной доски памяти заслуженного врача РСФСР, почетного гражданина округа Б.Э. Эрдынеева</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Практическая помощь</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ноябрь</w:t>
            </w:r>
          </w:p>
        </w:tc>
        <w:tc>
          <w:tcPr>
            <w:tcW w:w="1984" w:type="dxa"/>
          </w:tcPr>
          <w:p w:rsidR="00425396" w:rsidRPr="00C26907" w:rsidRDefault="00425396" w:rsidP="00EE5EF6">
            <w:pPr>
              <w:spacing w:after="0"/>
              <w:jc w:val="center"/>
              <w:rPr>
                <w:sz w:val="28"/>
                <w:szCs w:val="28"/>
              </w:rPr>
            </w:pPr>
            <w:r w:rsidRPr="00C26907">
              <w:rPr>
                <w:sz w:val="28"/>
                <w:szCs w:val="28"/>
              </w:rPr>
              <w:t>1</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Методическая помощь Агинскому, Челутайскому, Южно-Аргалейскому народным театрам по сценической речи, видам и жанрам театрального искусства</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Практическая помощь</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ноябрь</w:t>
            </w:r>
          </w:p>
        </w:tc>
        <w:tc>
          <w:tcPr>
            <w:tcW w:w="1984" w:type="dxa"/>
          </w:tcPr>
          <w:p w:rsidR="00425396" w:rsidRPr="00C26907" w:rsidRDefault="00425396" w:rsidP="00EE5EF6">
            <w:pPr>
              <w:spacing w:after="0"/>
              <w:jc w:val="center"/>
              <w:rPr>
                <w:sz w:val="28"/>
                <w:szCs w:val="28"/>
              </w:rPr>
            </w:pPr>
            <w:r w:rsidRPr="00C26907">
              <w:rPr>
                <w:sz w:val="28"/>
                <w:szCs w:val="28"/>
              </w:rPr>
              <w:t>22</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 xml:space="preserve">Выезд в командировку в сёла Дульдургинского района с оказанием методической помощи культработникам по участию в конкурсе «Театральная осень» </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Консультация </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ноябрь</w:t>
            </w:r>
          </w:p>
        </w:tc>
        <w:tc>
          <w:tcPr>
            <w:tcW w:w="1984" w:type="dxa"/>
          </w:tcPr>
          <w:p w:rsidR="00425396" w:rsidRPr="00C26907" w:rsidRDefault="00425396" w:rsidP="00EE5EF6">
            <w:pPr>
              <w:spacing w:after="0"/>
              <w:jc w:val="center"/>
              <w:rPr>
                <w:sz w:val="28"/>
                <w:szCs w:val="28"/>
              </w:rPr>
            </w:pPr>
            <w:r w:rsidRPr="00C26907">
              <w:rPr>
                <w:sz w:val="28"/>
                <w:szCs w:val="28"/>
              </w:rPr>
              <w:t>5</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Оказание консультативной, методической и практической помощи ученику АСОШ №1 ЖондоровуЭрдэму в подготовке к научно-практической конференции по культурологии</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Консультация </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ноябрь</w:t>
            </w:r>
          </w:p>
        </w:tc>
        <w:tc>
          <w:tcPr>
            <w:tcW w:w="1984" w:type="dxa"/>
          </w:tcPr>
          <w:p w:rsidR="00425396" w:rsidRPr="00C26907" w:rsidRDefault="00425396" w:rsidP="00EE5EF6">
            <w:pPr>
              <w:spacing w:after="0"/>
              <w:jc w:val="center"/>
              <w:rPr>
                <w:sz w:val="28"/>
                <w:szCs w:val="28"/>
              </w:rPr>
            </w:pPr>
            <w:r w:rsidRPr="00C26907">
              <w:rPr>
                <w:sz w:val="28"/>
                <w:szCs w:val="28"/>
              </w:rPr>
              <w:t>3</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Оказание консультативной и методической помощи сотрудникам Территориального отделения ФГУП ВГТРК «ГТРК «ЧИТА»» в подготовке к 25-летию Агинской телерадио-компании</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Практическая помощь</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ноябрь</w:t>
            </w:r>
          </w:p>
        </w:tc>
        <w:tc>
          <w:tcPr>
            <w:tcW w:w="1984" w:type="dxa"/>
          </w:tcPr>
          <w:p w:rsidR="00425396" w:rsidRPr="00C26907" w:rsidRDefault="00425396" w:rsidP="00EE5EF6">
            <w:pPr>
              <w:spacing w:after="0"/>
              <w:jc w:val="center"/>
              <w:rPr>
                <w:sz w:val="28"/>
                <w:szCs w:val="28"/>
              </w:rPr>
            </w:pPr>
            <w:r w:rsidRPr="00C26907">
              <w:rPr>
                <w:sz w:val="28"/>
                <w:szCs w:val="28"/>
              </w:rPr>
              <w:t>10</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 xml:space="preserve">Методическая и практическая помощь в редактировании статей: </w:t>
            </w:r>
          </w:p>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-Арсалановой Ш.Б. «АюшаАрсаланов – первый бурятский дирижер и талантливый педагог»</w:t>
            </w:r>
          </w:p>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-Аюшиева А.Б.  О дополнительном образовании в Доме детского творчества п. Агинское.</w:t>
            </w:r>
          </w:p>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t xml:space="preserve">-Базаровой Б.Ц. «БуянтуевМунко – ведущий </w:t>
            </w:r>
            <w:r w:rsidRPr="00C26907">
              <w:rPr>
                <w:rFonts w:ascii="Times New Roman" w:hAnsi="Times New Roman" w:cs="Times New Roman"/>
                <w:sz w:val="28"/>
                <w:szCs w:val="28"/>
              </w:rPr>
              <w:lastRenderedPageBreak/>
              <w:t>верблюдоводокруга в 30-40 годах»</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lastRenderedPageBreak/>
              <w:t>Практическая и консультативная помощь</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декабрь</w:t>
            </w:r>
          </w:p>
        </w:tc>
        <w:tc>
          <w:tcPr>
            <w:tcW w:w="1984" w:type="dxa"/>
          </w:tcPr>
          <w:p w:rsidR="00425396" w:rsidRPr="00C26907" w:rsidRDefault="00425396" w:rsidP="00EE5EF6">
            <w:pPr>
              <w:spacing w:after="0"/>
              <w:jc w:val="center"/>
              <w:rPr>
                <w:sz w:val="28"/>
                <w:szCs w:val="28"/>
              </w:rPr>
            </w:pPr>
            <w:r w:rsidRPr="00C26907">
              <w:rPr>
                <w:sz w:val="28"/>
                <w:szCs w:val="28"/>
              </w:rPr>
              <w:t>3</w:t>
            </w:r>
          </w:p>
        </w:tc>
      </w:tr>
      <w:tr w:rsidR="00425396" w:rsidRPr="00C26907" w:rsidTr="00EE5EF6">
        <w:tc>
          <w:tcPr>
            <w:tcW w:w="4219"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hAnsi="Times New Roman" w:cs="Times New Roman"/>
                <w:sz w:val="28"/>
                <w:szCs w:val="28"/>
              </w:rPr>
              <w:lastRenderedPageBreak/>
              <w:t>Методическая помощь в оформлении заявки, подачи документов к участию модельера Руслана Батожаргалова в Евразийском конкурсе высокой моды «Этно-Эрато-2017» в номинации «Этнические мотивы в современном костюме»</w:t>
            </w:r>
          </w:p>
        </w:tc>
        <w:tc>
          <w:tcPr>
            <w:tcW w:w="1985"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Практическая и консультативная помощь</w:t>
            </w:r>
          </w:p>
        </w:tc>
        <w:tc>
          <w:tcPr>
            <w:tcW w:w="1842" w:type="dxa"/>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декабрь</w:t>
            </w:r>
          </w:p>
        </w:tc>
        <w:tc>
          <w:tcPr>
            <w:tcW w:w="1984" w:type="dxa"/>
          </w:tcPr>
          <w:p w:rsidR="00425396" w:rsidRPr="00C26907" w:rsidRDefault="00425396" w:rsidP="00EE5EF6">
            <w:pPr>
              <w:spacing w:after="0"/>
              <w:jc w:val="center"/>
              <w:rPr>
                <w:sz w:val="28"/>
                <w:szCs w:val="28"/>
              </w:rPr>
            </w:pPr>
            <w:r w:rsidRPr="00C26907">
              <w:rPr>
                <w:sz w:val="28"/>
                <w:szCs w:val="28"/>
              </w:rPr>
              <w:t>1</w:t>
            </w:r>
          </w:p>
        </w:tc>
      </w:tr>
    </w:tbl>
    <w:p w:rsidR="00425396" w:rsidRPr="00405402" w:rsidRDefault="00425396" w:rsidP="00425396">
      <w:pPr>
        <w:spacing w:after="0" w:line="240" w:lineRule="auto"/>
        <w:ind w:left="709"/>
        <w:contextualSpacing/>
        <w:rPr>
          <w:rFonts w:ascii="Times New Roman" w:eastAsia="Times New Roman" w:hAnsi="Times New Roman" w:cs="Times New Roman"/>
          <w:b/>
          <w:color w:val="FF0000"/>
          <w:sz w:val="28"/>
          <w:szCs w:val="28"/>
          <w:lang w:eastAsia="ru-RU"/>
        </w:rPr>
      </w:pPr>
    </w:p>
    <w:p w:rsidR="00425396" w:rsidRPr="00405402" w:rsidRDefault="00425396" w:rsidP="00425396">
      <w:pPr>
        <w:numPr>
          <w:ilvl w:val="0"/>
          <w:numId w:val="3"/>
        </w:numPr>
        <w:spacing w:after="0" w:line="240" w:lineRule="auto"/>
        <w:contextualSpacing/>
        <w:jc w:val="center"/>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Отчет о проведенных мероприятиях в рамках Года экологии</w:t>
      </w:r>
    </w:p>
    <w:p w:rsidR="00425396" w:rsidRPr="00405402" w:rsidRDefault="00425396" w:rsidP="00425396">
      <w:pPr>
        <w:spacing w:after="0" w:line="240" w:lineRule="auto"/>
        <w:ind w:left="180"/>
        <w:contextualSpacing/>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701"/>
        <w:gridCol w:w="1559"/>
        <w:gridCol w:w="4395"/>
      </w:tblGrid>
      <w:tr w:rsidR="00425396" w:rsidRPr="00C26907" w:rsidTr="00EE5EF6">
        <w:tc>
          <w:tcPr>
            <w:tcW w:w="2376"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Дата, место проведения</w:t>
            </w:r>
          </w:p>
        </w:tc>
        <w:tc>
          <w:tcPr>
            <w:tcW w:w="1559"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Количество участников (зрителей)</w:t>
            </w:r>
          </w:p>
        </w:tc>
        <w:tc>
          <w:tcPr>
            <w:tcW w:w="4395"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Краткий анализ мероприятия (решаемые задачи, достигнуты ли цели, итоги мероприятия, общественный резонанс и значимость)</w:t>
            </w:r>
          </w:p>
        </w:tc>
      </w:tr>
      <w:tr w:rsidR="00425396" w:rsidRPr="00C26907" w:rsidTr="00EE5EF6">
        <w:tc>
          <w:tcPr>
            <w:tcW w:w="2376"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Круглый стол, в рамках 100-летия заповедной системы России</w:t>
            </w:r>
          </w:p>
        </w:tc>
        <w:tc>
          <w:tcPr>
            <w:tcW w:w="1701"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25 января</w:t>
            </w:r>
          </w:p>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Музей природы</w:t>
            </w:r>
          </w:p>
        </w:tc>
        <w:tc>
          <w:tcPr>
            <w:tcW w:w="1559"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50</w:t>
            </w:r>
          </w:p>
        </w:tc>
        <w:tc>
          <w:tcPr>
            <w:tcW w:w="4395"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2017 год объявлен  Годом экологии в России и  по инициативе учреждения  25 января 2017 года в Музее природы п. Агинское проведен Круглый стол, в рамках 100-летия заповедной системы России и 80-летия со дня образования Агинского Бурятского округа по теме «Роль учреждений культуры в формировании экологического мировоззрения и ценностных ориентаций, обеспечивающих ответственное и бережное отношение к окружающей природной среде». Совместно организаторами Круглого стола выступили МУК «Музей природы» и общественный клуб краеведов «Алтан-жаса» - «Золотая сокровищница». </w:t>
            </w:r>
          </w:p>
        </w:tc>
      </w:tr>
      <w:tr w:rsidR="00425396" w:rsidRPr="00C26907" w:rsidTr="00EE5EF6">
        <w:tc>
          <w:tcPr>
            <w:tcW w:w="2376"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Благотворительный концерт</w:t>
            </w:r>
          </w:p>
        </w:tc>
        <w:tc>
          <w:tcPr>
            <w:tcW w:w="1701"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ДШИ им. К.И.Базарсадаева</w:t>
            </w:r>
          </w:p>
        </w:tc>
        <w:tc>
          <w:tcPr>
            <w:tcW w:w="1559"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180</w:t>
            </w:r>
          </w:p>
        </w:tc>
        <w:tc>
          <w:tcPr>
            <w:tcW w:w="4395"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Участие в проведении благотворительного концерта, в рамках проекта "В судьбе природы - наша судьба", посвященного Году экологии в России, написание сценария и </w:t>
            </w:r>
            <w:r w:rsidRPr="00C26907">
              <w:rPr>
                <w:rFonts w:ascii="Times New Roman" w:eastAsia="Times New Roman" w:hAnsi="Times New Roman" w:cs="Times New Roman"/>
                <w:sz w:val="28"/>
                <w:szCs w:val="28"/>
                <w:lang w:eastAsia="ru-RU"/>
              </w:rPr>
              <w:lastRenderedPageBreak/>
              <w:t>перевод на бурятский язык</w:t>
            </w:r>
          </w:p>
        </w:tc>
      </w:tr>
      <w:tr w:rsidR="00425396" w:rsidRPr="00C26907" w:rsidTr="00EE5EF6">
        <w:tc>
          <w:tcPr>
            <w:tcW w:w="2376"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lastRenderedPageBreak/>
              <w:t>Экологическая  акция и десант</w:t>
            </w:r>
          </w:p>
        </w:tc>
        <w:tc>
          <w:tcPr>
            <w:tcW w:w="1701"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Побережье озера Ножий</w:t>
            </w:r>
          </w:p>
        </w:tc>
        <w:tc>
          <w:tcPr>
            <w:tcW w:w="1559"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50</w:t>
            </w:r>
          </w:p>
        </w:tc>
        <w:tc>
          <w:tcPr>
            <w:tcW w:w="4395" w:type="dxa"/>
            <w:tcBorders>
              <w:top w:val="single" w:sz="4" w:space="0" w:color="auto"/>
              <w:left w:val="single" w:sz="4" w:space="0" w:color="auto"/>
              <w:bottom w:val="single" w:sz="4" w:space="0" w:color="auto"/>
              <w:right w:val="single" w:sz="4" w:space="0" w:color="auto"/>
            </w:tcBorders>
          </w:tcPr>
          <w:p w:rsidR="00425396" w:rsidRPr="00C26907" w:rsidRDefault="00425396" w:rsidP="00EE5EF6">
            <w:pPr>
              <w:spacing w:after="0" w:line="240" w:lineRule="auto"/>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Совместно с общественным клубом краеведов «Алтан-жаса» организована и проведена экологическая акция и десант по очистке с учащимися общеобразовательных школ поселка Агинское по побережью озера Ножей и благоустройство места поклонения «Эхэхада», проведены лектории по сохранению природы.</w:t>
            </w:r>
          </w:p>
        </w:tc>
      </w:tr>
    </w:tbl>
    <w:p w:rsidR="00425396" w:rsidRPr="00405402" w:rsidRDefault="00425396" w:rsidP="00425396">
      <w:pPr>
        <w:spacing w:after="0" w:line="240" w:lineRule="auto"/>
        <w:ind w:left="709"/>
        <w:contextualSpacing/>
        <w:rPr>
          <w:rFonts w:ascii="Times New Roman" w:eastAsia="Times New Roman" w:hAnsi="Times New Roman" w:cs="Times New Roman"/>
          <w:b/>
          <w:color w:val="FF0000"/>
          <w:sz w:val="28"/>
          <w:szCs w:val="28"/>
          <w:lang w:eastAsia="ru-RU"/>
        </w:rPr>
      </w:pPr>
    </w:p>
    <w:p w:rsidR="00425396" w:rsidRPr="00405402" w:rsidRDefault="00425396" w:rsidP="00425396">
      <w:pPr>
        <w:spacing w:after="0" w:line="240" w:lineRule="auto"/>
        <w:contextualSpacing/>
        <w:jc w:val="center"/>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Перечень изданной в 2017 году методической литературы</w:t>
      </w:r>
      <w:r>
        <w:rPr>
          <w:rFonts w:ascii="Times New Roman" w:eastAsia="Times New Roman" w:hAnsi="Times New Roman" w:cs="Times New Roman"/>
          <w:b/>
          <w:sz w:val="28"/>
          <w:szCs w:val="28"/>
          <w:lang w:eastAsia="ru-RU"/>
        </w:rPr>
        <w:t xml:space="preserve"> и исследовательской работы для последующих изданий на 2018 год</w:t>
      </w:r>
    </w:p>
    <w:p w:rsidR="00425396" w:rsidRPr="00405402" w:rsidRDefault="00425396" w:rsidP="00425396">
      <w:pPr>
        <w:spacing w:after="0" w:line="240" w:lineRule="auto"/>
        <w:ind w:left="709"/>
        <w:contextualSpacing/>
        <w:jc w:val="center"/>
        <w:rPr>
          <w:rFonts w:ascii="Times New Roman" w:eastAsia="Times New Roman" w:hAnsi="Times New Roman" w:cs="Times New Roman"/>
          <w:b/>
          <w:color w:val="FF0000"/>
          <w:sz w:val="28"/>
          <w:szCs w:val="2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2160"/>
        <w:gridCol w:w="2518"/>
      </w:tblGrid>
      <w:tr w:rsidR="00425396" w:rsidRPr="00C26907" w:rsidTr="00EE5EF6">
        <w:tc>
          <w:tcPr>
            <w:tcW w:w="5495" w:type="dxa"/>
          </w:tcPr>
          <w:p w:rsidR="00425396" w:rsidRPr="00C26907" w:rsidRDefault="00425396" w:rsidP="00EE5EF6">
            <w:pPr>
              <w:jc w:val="center"/>
              <w:rPr>
                <w:rFonts w:ascii="Times New Roman" w:hAnsi="Times New Roman" w:cs="Times New Roman"/>
                <w:b/>
                <w:sz w:val="28"/>
                <w:szCs w:val="28"/>
              </w:rPr>
            </w:pPr>
            <w:r w:rsidRPr="00C26907">
              <w:rPr>
                <w:rFonts w:ascii="Times New Roman" w:hAnsi="Times New Roman" w:cs="Times New Roman"/>
                <w:b/>
                <w:sz w:val="28"/>
                <w:szCs w:val="28"/>
              </w:rPr>
              <w:t>Наименование сборника, методического материала</w:t>
            </w:r>
          </w:p>
        </w:tc>
        <w:tc>
          <w:tcPr>
            <w:tcW w:w="2160" w:type="dxa"/>
          </w:tcPr>
          <w:p w:rsidR="00425396" w:rsidRPr="00C26907" w:rsidRDefault="00425396" w:rsidP="00EE5EF6">
            <w:pPr>
              <w:jc w:val="center"/>
              <w:rPr>
                <w:rFonts w:ascii="Times New Roman" w:hAnsi="Times New Roman" w:cs="Times New Roman"/>
                <w:b/>
                <w:sz w:val="28"/>
                <w:szCs w:val="28"/>
              </w:rPr>
            </w:pPr>
            <w:r w:rsidRPr="00C26907">
              <w:rPr>
                <w:rFonts w:ascii="Times New Roman" w:hAnsi="Times New Roman" w:cs="Times New Roman"/>
                <w:b/>
                <w:sz w:val="28"/>
                <w:szCs w:val="28"/>
              </w:rPr>
              <w:t xml:space="preserve">Срок издания </w:t>
            </w:r>
          </w:p>
        </w:tc>
        <w:tc>
          <w:tcPr>
            <w:tcW w:w="2518" w:type="dxa"/>
          </w:tcPr>
          <w:p w:rsidR="00425396" w:rsidRPr="00C26907" w:rsidRDefault="00425396" w:rsidP="00EE5EF6">
            <w:pPr>
              <w:jc w:val="center"/>
              <w:rPr>
                <w:rFonts w:ascii="Times New Roman" w:hAnsi="Times New Roman" w:cs="Times New Roman"/>
                <w:b/>
                <w:sz w:val="28"/>
                <w:szCs w:val="28"/>
              </w:rPr>
            </w:pPr>
            <w:r w:rsidRPr="00C26907">
              <w:rPr>
                <w:rFonts w:ascii="Times New Roman" w:hAnsi="Times New Roman" w:cs="Times New Roman"/>
                <w:b/>
                <w:sz w:val="28"/>
                <w:szCs w:val="28"/>
              </w:rPr>
              <w:t>Количество экземпляров</w:t>
            </w:r>
          </w:p>
        </w:tc>
      </w:tr>
      <w:tr w:rsidR="00425396" w:rsidRPr="00C26907" w:rsidTr="00EE5EF6">
        <w:tc>
          <w:tcPr>
            <w:tcW w:w="5495"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eastAsia="Calibri" w:hAnsi="Times New Roman" w:cs="Times New Roman"/>
                <w:sz w:val="28"/>
                <w:szCs w:val="28"/>
              </w:rPr>
              <w:t>Корректорская работа над сборником бурятских песен Ш-Х.Базарсадаевой "Агадаажаргалтай"</w:t>
            </w:r>
          </w:p>
        </w:tc>
        <w:tc>
          <w:tcPr>
            <w:tcW w:w="2160"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Март 2017г.</w:t>
            </w:r>
          </w:p>
        </w:tc>
        <w:tc>
          <w:tcPr>
            <w:tcW w:w="2518"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1000</w:t>
            </w:r>
          </w:p>
        </w:tc>
      </w:tr>
      <w:tr w:rsidR="00425396" w:rsidRPr="00C26907" w:rsidTr="00EE5EF6">
        <w:tc>
          <w:tcPr>
            <w:tcW w:w="5495"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eastAsia="Calibri" w:hAnsi="Times New Roman" w:cs="Times New Roman"/>
                <w:sz w:val="28"/>
                <w:szCs w:val="28"/>
              </w:rPr>
              <w:t>Корректорская работа над книгой «Сыны и дочери Аги»</w:t>
            </w:r>
          </w:p>
        </w:tc>
        <w:tc>
          <w:tcPr>
            <w:tcW w:w="2160"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Сентябрь 2017г.</w:t>
            </w:r>
          </w:p>
        </w:tc>
        <w:tc>
          <w:tcPr>
            <w:tcW w:w="2518"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1000</w:t>
            </w:r>
          </w:p>
        </w:tc>
      </w:tr>
      <w:tr w:rsidR="00425396" w:rsidRPr="00C26907" w:rsidTr="00EE5EF6">
        <w:tc>
          <w:tcPr>
            <w:tcW w:w="5495"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eastAsia="Calibri" w:hAnsi="Times New Roman" w:cs="Times New Roman"/>
                <w:sz w:val="28"/>
                <w:szCs w:val="28"/>
              </w:rPr>
              <w:t>Корректорская работа над сборником песен ансамбля «Зугаа» «Ага нютагнай»</w:t>
            </w:r>
          </w:p>
        </w:tc>
        <w:tc>
          <w:tcPr>
            <w:tcW w:w="2160"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Июль 2017г.</w:t>
            </w:r>
          </w:p>
        </w:tc>
        <w:tc>
          <w:tcPr>
            <w:tcW w:w="2518"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1000</w:t>
            </w:r>
          </w:p>
        </w:tc>
      </w:tr>
      <w:tr w:rsidR="00425396" w:rsidRPr="00C26907" w:rsidTr="00EE5EF6">
        <w:tc>
          <w:tcPr>
            <w:tcW w:w="5495"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eastAsia="Calibri" w:hAnsi="Times New Roman" w:cs="Times New Roman"/>
                <w:sz w:val="28"/>
                <w:szCs w:val="28"/>
              </w:rPr>
              <w:t>Корректорская работа над сборником стихотворений известной поэтессы Аги, члена Союза писателей РФ Д.Б.Батоболотовой «Сэдьхэлэймугалза»</w:t>
            </w:r>
          </w:p>
        </w:tc>
        <w:tc>
          <w:tcPr>
            <w:tcW w:w="2160"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не издана</w:t>
            </w:r>
          </w:p>
        </w:tc>
        <w:tc>
          <w:tcPr>
            <w:tcW w:w="2518"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w:t>
            </w:r>
          </w:p>
        </w:tc>
      </w:tr>
      <w:tr w:rsidR="00425396" w:rsidRPr="00C26907" w:rsidTr="00EE5EF6">
        <w:tc>
          <w:tcPr>
            <w:tcW w:w="5495" w:type="dxa"/>
          </w:tcPr>
          <w:p w:rsidR="00425396" w:rsidRPr="00C26907" w:rsidRDefault="00425396" w:rsidP="00EE5EF6">
            <w:pPr>
              <w:spacing w:after="0" w:line="240" w:lineRule="auto"/>
              <w:jc w:val="both"/>
              <w:rPr>
                <w:rFonts w:ascii="Times New Roman" w:eastAsia="Calibri" w:hAnsi="Times New Roman" w:cs="Times New Roman"/>
                <w:sz w:val="28"/>
                <w:szCs w:val="28"/>
              </w:rPr>
            </w:pPr>
            <w:r w:rsidRPr="00C26907">
              <w:rPr>
                <w:rFonts w:ascii="Times New Roman" w:eastAsia="Calibri" w:hAnsi="Times New Roman" w:cs="Times New Roman"/>
                <w:sz w:val="28"/>
                <w:szCs w:val="28"/>
              </w:rPr>
              <w:t>Издание брошюры по национальной игре «Шагай наадан»</w:t>
            </w:r>
          </w:p>
        </w:tc>
        <w:tc>
          <w:tcPr>
            <w:tcW w:w="2160"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Февраль 2017г.</w:t>
            </w:r>
          </w:p>
        </w:tc>
        <w:tc>
          <w:tcPr>
            <w:tcW w:w="2518"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20</w:t>
            </w:r>
          </w:p>
        </w:tc>
      </w:tr>
      <w:tr w:rsidR="00425396" w:rsidRPr="00C26907" w:rsidTr="00EE5EF6">
        <w:tc>
          <w:tcPr>
            <w:tcW w:w="5495" w:type="dxa"/>
          </w:tcPr>
          <w:p w:rsidR="00425396" w:rsidRPr="00C26907" w:rsidRDefault="00425396" w:rsidP="00EE5EF6">
            <w:pPr>
              <w:spacing w:after="0" w:line="240" w:lineRule="auto"/>
              <w:rPr>
                <w:rFonts w:ascii="Times New Roman" w:hAnsi="Times New Roman" w:cs="Times New Roman"/>
                <w:sz w:val="28"/>
                <w:szCs w:val="28"/>
              </w:rPr>
            </w:pPr>
            <w:r w:rsidRPr="00C26907">
              <w:rPr>
                <w:rFonts w:ascii="Times New Roman" w:hAnsi="Times New Roman" w:cs="Times New Roman"/>
                <w:sz w:val="28"/>
                <w:szCs w:val="28"/>
              </w:rPr>
              <w:t>Издание брошюры «Отражение времени. Даты и факты из истории культуры Агинского Бурятского округа»</w:t>
            </w:r>
          </w:p>
        </w:tc>
        <w:tc>
          <w:tcPr>
            <w:tcW w:w="2160"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Октябрь 2017 г.</w:t>
            </w:r>
          </w:p>
        </w:tc>
        <w:tc>
          <w:tcPr>
            <w:tcW w:w="2518"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50</w:t>
            </w:r>
          </w:p>
        </w:tc>
      </w:tr>
      <w:tr w:rsidR="00425396" w:rsidRPr="00C26907" w:rsidTr="00EE5EF6">
        <w:tc>
          <w:tcPr>
            <w:tcW w:w="5495" w:type="dxa"/>
          </w:tcPr>
          <w:p w:rsidR="00425396" w:rsidRPr="00C26907" w:rsidRDefault="00425396" w:rsidP="00EE5EF6">
            <w:pPr>
              <w:spacing w:after="0" w:line="240" w:lineRule="auto"/>
              <w:jc w:val="both"/>
              <w:rPr>
                <w:rFonts w:ascii="Times New Roman" w:hAnsi="Times New Roman" w:cs="Times New Roman"/>
                <w:sz w:val="28"/>
                <w:szCs w:val="28"/>
              </w:rPr>
            </w:pPr>
            <w:r w:rsidRPr="00C26907">
              <w:rPr>
                <w:rFonts w:ascii="Times New Roman" w:eastAsia="Calibri" w:hAnsi="Times New Roman" w:cs="Times New Roman"/>
                <w:sz w:val="28"/>
                <w:szCs w:val="28"/>
              </w:rPr>
              <w:t>Издание брошюры по истории создания и развития окружного конкурса «Театральная осень»</w:t>
            </w:r>
          </w:p>
        </w:tc>
        <w:tc>
          <w:tcPr>
            <w:tcW w:w="2160"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Ноябрь 2017 г.</w:t>
            </w:r>
          </w:p>
        </w:tc>
        <w:tc>
          <w:tcPr>
            <w:tcW w:w="2518"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50</w:t>
            </w:r>
          </w:p>
        </w:tc>
      </w:tr>
      <w:tr w:rsidR="00425396" w:rsidRPr="00C26907" w:rsidTr="00EE5EF6">
        <w:tc>
          <w:tcPr>
            <w:tcW w:w="5495" w:type="dxa"/>
          </w:tcPr>
          <w:p w:rsidR="00425396" w:rsidRPr="00C26907" w:rsidRDefault="00425396" w:rsidP="00EE5EF6">
            <w:pPr>
              <w:spacing w:after="0" w:line="240" w:lineRule="auto"/>
              <w:jc w:val="both"/>
              <w:rPr>
                <w:rFonts w:ascii="Times New Roman" w:eastAsia="Calibri" w:hAnsi="Times New Roman" w:cs="Times New Roman"/>
                <w:sz w:val="28"/>
                <w:szCs w:val="28"/>
              </w:rPr>
            </w:pPr>
            <w:r w:rsidRPr="00C26907">
              <w:rPr>
                <w:rFonts w:ascii="Times New Roman" w:eastAsia="Calibri" w:hAnsi="Times New Roman" w:cs="Times New Roman"/>
                <w:sz w:val="28"/>
                <w:szCs w:val="28"/>
              </w:rPr>
              <w:t>Исследовательская работа для выпуска книги детских стихотворений «Тэршээхэн унаган», запланированных на 2017-2018гг</w:t>
            </w:r>
          </w:p>
        </w:tc>
        <w:tc>
          <w:tcPr>
            <w:tcW w:w="2160"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Сентябрь-декабрь</w:t>
            </w:r>
          </w:p>
        </w:tc>
        <w:tc>
          <w:tcPr>
            <w:tcW w:w="2518"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w:t>
            </w:r>
          </w:p>
        </w:tc>
      </w:tr>
      <w:tr w:rsidR="00425396" w:rsidRPr="00C26907" w:rsidTr="00EE5EF6">
        <w:tc>
          <w:tcPr>
            <w:tcW w:w="5495" w:type="dxa"/>
          </w:tcPr>
          <w:p w:rsidR="00425396" w:rsidRPr="00C26907" w:rsidRDefault="00425396" w:rsidP="00EE5EF6">
            <w:pPr>
              <w:spacing w:after="0" w:line="240" w:lineRule="auto"/>
              <w:jc w:val="both"/>
              <w:rPr>
                <w:rFonts w:ascii="Times New Roman" w:eastAsia="Calibri" w:hAnsi="Times New Roman" w:cs="Times New Roman"/>
                <w:sz w:val="28"/>
                <w:szCs w:val="28"/>
              </w:rPr>
            </w:pPr>
            <w:r w:rsidRPr="00C26907">
              <w:rPr>
                <w:rFonts w:ascii="Times New Roman" w:eastAsia="Calibri" w:hAnsi="Times New Roman" w:cs="Times New Roman"/>
                <w:sz w:val="28"/>
                <w:szCs w:val="28"/>
              </w:rPr>
              <w:t xml:space="preserve">Исследовательская работа и сбор материалов для издания книги по бурятской национальной одежде, </w:t>
            </w:r>
            <w:r w:rsidRPr="00C26907">
              <w:rPr>
                <w:rFonts w:ascii="Times New Roman" w:eastAsia="Calibri" w:hAnsi="Times New Roman" w:cs="Times New Roman"/>
                <w:sz w:val="28"/>
                <w:szCs w:val="28"/>
              </w:rPr>
              <w:lastRenderedPageBreak/>
              <w:t>запланированного на 2018г</w:t>
            </w:r>
          </w:p>
        </w:tc>
        <w:tc>
          <w:tcPr>
            <w:tcW w:w="2160"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lastRenderedPageBreak/>
              <w:t>В течение года</w:t>
            </w:r>
          </w:p>
        </w:tc>
        <w:tc>
          <w:tcPr>
            <w:tcW w:w="2518"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w:t>
            </w:r>
          </w:p>
        </w:tc>
      </w:tr>
      <w:tr w:rsidR="00425396" w:rsidRPr="00C26907" w:rsidTr="00EE5EF6">
        <w:tc>
          <w:tcPr>
            <w:tcW w:w="5495" w:type="dxa"/>
          </w:tcPr>
          <w:p w:rsidR="00425396" w:rsidRPr="00C26907" w:rsidRDefault="00425396" w:rsidP="00EE5EF6">
            <w:pPr>
              <w:spacing w:after="0" w:line="240" w:lineRule="auto"/>
              <w:jc w:val="both"/>
              <w:rPr>
                <w:rFonts w:ascii="Times New Roman" w:eastAsia="Calibri" w:hAnsi="Times New Roman" w:cs="Times New Roman"/>
                <w:sz w:val="28"/>
                <w:szCs w:val="28"/>
              </w:rPr>
            </w:pPr>
            <w:r w:rsidRPr="00C26907">
              <w:rPr>
                <w:rFonts w:ascii="Times New Roman" w:eastAsia="Calibri" w:hAnsi="Times New Roman" w:cs="Times New Roman"/>
                <w:sz w:val="28"/>
                <w:szCs w:val="28"/>
              </w:rPr>
              <w:lastRenderedPageBreak/>
              <w:t>Сбор материалов и обработка сценариев, проведенных учреждением за деятельность центра для последующего выпуска сборников в помощь культработникам</w:t>
            </w:r>
          </w:p>
        </w:tc>
        <w:tc>
          <w:tcPr>
            <w:tcW w:w="2160"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В течение года</w:t>
            </w:r>
          </w:p>
        </w:tc>
        <w:tc>
          <w:tcPr>
            <w:tcW w:w="2518" w:type="dxa"/>
          </w:tcPr>
          <w:p w:rsidR="00425396" w:rsidRPr="00C26907" w:rsidRDefault="00425396" w:rsidP="00EE5EF6">
            <w:pPr>
              <w:spacing w:after="0"/>
              <w:jc w:val="center"/>
              <w:rPr>
                <w:rFonts w:ascii="Times New Roman" w:hAnsi="Times New Roman" w:cs="Times New Roman"/>
                <w:sz w:val="28"/>
                <w:szCs w:val="28"/>
              </w:rPr>
            </w:pPr>
            <w:r w:rsidRPr="00C26907">
              <w:rPr>
                <w:rFonts w:ascii="Times New Roman" w:hAnsi="Times New Roman" w:cs="Times New Roman"/>
                <w:sz w:val="28"/>
                <w:szCs w:val="28"/>
              </w:rPr>
              <w:t>-</w:t>
            </w:r>
          </w:p>
        </w:tc>
      </w:tr>
    </w:tbl>
    <w:p w:rsidR="00425396" w:rsidRPr="00405402" w:rsidRDefault="00425396" w:rsidP="00425396">
      <w:pPr>
        <w:spacing w:after="0" w:line="240" w:lineRule="auto"/>
        <w:ind w:left="709"/>
        <w:contextualSpacing/>
        <w:rPr>
          <w:rFonts w:ascii="Times New Roman" w:eastAsia="Times New Roman" w:hAnsi="Times New Roman" w:cs="Times New Roman"/>
          <w:color w:val="FF0000"/>
          <w:sz w:val="28"/>
          <w:szCs w:val="28"/>
          <w:lang w:eastAsia="ru-RU"/>
        </w:rPr>
      </w:pPr>
    </w:p>
    <w:p w:rsidR="00425396" w:rsidRPr="00405402" w:rsidRDefault="00425396" w:rsidP="00425396">
      <w:pPr>
        <w:numPr>
          <w:ilvl w:val="0"/>
          <w:numId w:val="3"/>
        </w:numPr>
        <w:spacing w:after="0" w:line="240" w:lineRule="auto"/>
        <w:contextualSpacing/>
        <w:jc w:val="center"/>
        <w:rPr>
          <w:rFonts w:ascii="Times New Roman" w:eastAsia="Times New Roman" w:hAnsi="Times New Roman" w:cs="Times New Roman"/>
          <w:b/>
          <w:sz w:val="28"/>
          <w:szCs w:val="28"/>
          <w:lang w:eastAsia="ru-RU"/>
        </w:rPr>
      </w:pPr>
      <w:r w:rsidRPr="00405402">
        <w:rPr>
          <w:rFonts w:ascii="Times New Roman" w:eastAsia="Times New Roman" w:hAnsi="Times New Roman" w:cs="Times New Roman"/>
          <w:b/>
          <w:sz w:val="28"/>
          <w:szCs w:val="28"/>
          <w:lang w:eastAsia="ru-RU"/>
        </w:rPr>
        <w:t>Охрана труда</w:t>
      </w:r>
    </w:p>
    <w:p w:rsidR="00425396" w:rsidRPr="00405402" w:rsidRDefault="00425396" w:rsidP="00425396">
      <w:pPr>
        <w:pStyle w:val="a7"/>
        <w:numPr>
          <w:ilvl w:val="1"/>
          <w:numId w:val="3"/>
        </w:numPr>
        <w:tabs>
          <w:tab w:val="clear" w:pos="1440"/>
          <w:tab w:val="num" w:pos="567"/>
        </w:tabs>
        <w:ind w:hanging="1298"/>
        <w:jc w:val="both"/>
        <w:rPr>
          <w:szCs w:val="28"/>
        </w:rPr>
      </w:pPr>
      <w:r w:rsidRPr="00405402">
        <w:rPr>
          <w:szCs w:val="28"/>
        </w:rPr>
        <w:t>Отчёт по ДТП с пояснительной запиской о причинах и обстоятельствах каждого</w:t>
      </w:r>
    </w:p>
    <w:p w:rsidR="00425396" w:rsidRPr="00405402" w:rsidRDefault="00425396" w:rsidP="00425396">
      <w:pPr>
        <w:tabs>
          <w:tab w:val="num" w:pos="0"/>
        </w:tabs>
        <w:spacing w:after="0" w:line="240" w:lineRule="auto"/>
        <w:contextualSpacing/>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В 2017 году не было допущено ни одного ДТП с участием транспортных средств ГУК "Центр развития бурятской культуры Забайкальского края".</w:t>
      </w:r>
    </w:p>
    <w:p w:rsidR="00425396" w:rsidRPr="00405402" w:rsidRDefault="00425396" w:rsidP="00425396">
      <w:pPr>
        <w:tabs>
          <w:tab w:val="num" w:pos="567"/>
        </w:tabs>
        <w:spacing w:after="0" w:line="240" w:lineRule="auto"/>
        <w:ind w:left="1440" w:hanging="1298"/>
        <w:contextualSpacing/>
        <w:jc w:val="both"/>
        <w:rPr>
          <w:rFonts w:ascii="Times New Roman" w:eastAsia="Times New Roman" w:hAnsi="Times New Roman" w:cs="Times New Roman"/>
          <w:sz w:val="28"/>
          <w:szCs w:val="28"/>
          <w:lang w:eastAsia="ru-RU"/>
        </w:rPr>
      </w:pPr>
    </w:p>
    <w:p w:rsidR="00425396" w:rsidRPr="00405402" w:rsidRDefault="00425396" w:rsidP="00425396">
      <w:pPr>
        <w:pStyle w:val="a7"/>
        <w:numPr>
          <w:ilvl w:val="1"/>
          <w:numId w:val="3"/>
        </w:numPr>
        <w:tabs>
          <w:tab w:val="clear" w:pos="1440"/>
          <w:tab w:val="num" w:pos="0"/>
        </w:tabs>
        <w:ind w:left="0" w:firstLine="0"/>
        <w:jc w:val="both"/>
        <w:rPr>
          <w:szCs w:val="28"/>
        </w:rPr>
      </w:pPr>
      <w:r w:rsidRPr="00405402">
        <w:rPr>
          <w:szCs w:val="28"/>
        </w:rPr>
        <w:t>Отчёт о пожарах и возгораниях с пояснительной запиской: когда, где, по какой причине возник пожар, ущерб, акты расследования</w:t>
      </w:r>
    </w:p>
    <w:p w:rsidR="00425396" w:rsidRPr="00405402" w:rsidRDefault="00425396" w:rsidP="00425396">
      <w:pPr>
        <w:tabs>
          <w:tab w:val="num" w:pos="0"/>
        </w:tabs>
        <w:spacing w:after="0" w:line="240" w:lineRule="auto"/>
        <w:contextualSpacing/>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 xml:space="preserve">      В здании и прилегающей территории учреждения угроз пожара и возгораний в 2017 году не было.</w:t>
      </w:r>
    </w:p>
    <w:p w:rsidR="00425396" w:rsidRPr="00405402" w:rsidRDefault="00425396" w:rsidP="00425396">
      <w:pPr>
        <w:tabs>
          <w:tab w:val="num" w:pos="567"/>
        </w:tabs>
        <w:spacing w:after="0" w:line="240" w:lineRule="auto"/>
        <w:ind w:left="1440" w:hanging="1298"/>
        <w:contextualSpacing/>
        <w:jc w:val="both"/>
        <w:rPr>
          <w:rFonts w:ascii="Times New Roman" w:eastAsia="Times New Roman" w:hAnsi="Times New Roman" w:cs="Times New Roman"/>
          <w:sz w:val="28"/>
          <w:szCs w:val="28"/>
          <w:lang w:eastAsia="ru-RU"/>
        </w:rPr>
      </w:pPr>
    </w:p>
    <w:p w:rsidR="00425396" w:rsidRPr="00405402" w:rsidRDefault="00425396" w:rsidP="00425396">
      <w:pPr>
        <w:pStyle w:val="a7"/>
        <w:numPr>
          <w:ilvl w:val="1"/>
          <w:numId w:val="3"/>
        </w:numPr>
        <w:tabs>
          <w:tab w:val="clear" w:pos="1440"/>
          <w:tab w:val="num" w:pos="567"/>
        </w:tabs>
        <w:ind w:left="0" w:firstLine="0"/>
        <w:jc w:val="both"/>
        <w:rPr>
          <w:szCs w:val="28"/>
        </w:rPr>
      </w:pPr>
      <w:r w:rsidRPr="00405402">
        <w:rPr>
          <w:szCs w:val="28"/>
        </w:rPr>
        <w:t>Информация по охране труда и противопожарной безопасности, планы и материальные затраты на 2018 г.</w:t>
      </w:r>
    </w:p>
    <w:p w:rsidR="00425396" w:rsidRPr="00405402" w:rsidRDefault="00425396" w:rsidP="00425396">
      <w:pPr>
        <w:tabs>
          <w:tab w:val="num" w:pos="0"/>
        </w:tabs>
        <w:spacing w:after="0" w:line="240" w:lineRule="auto"/>
        <w:contextualSpacing/>
        <w:jc w:val="both"/>
        <w:rPr>
          <w:rFonts w:ascii="Times New Roman" w:eastAsia="Times New Roman" w:hAnsi="Times New Roman" w:cs="Times New Roman"/>
          <w:color w:val="FF0000"/>
          <w:sz w:val="28"/>
          <w:szCs w:val="28"/>
          <w:lang w:eastAsia="ru-RU"/>
        </w:rPr>
      </w:pPr>
      <w:r w:rsidRPr="004054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25396" w:rsidRPr="00405402" w:rsidRDefault="00425396" w:rsidP="00425396">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b/>
          <w:sz w:val="28"/>
          <w:szCs w:val="28"/>
          <w:lang w:eastAsia="ru-RU"/>
        </w:rPr>
        <w:t>План основных мероприятий на 2018 г.</w:t>
      </w:r>
      <w:r w:rsidRPr="00405402">
        <w:rPr>
          <w:rFonts w:ascii="Times New Roman" w:eastAsia="Times New Roman" w:hAnsi="Times New Roman" w:cs="Times New Roman"/>
          <w:sz w:val="28"/>
          <w:szCs w:val="28"/>
          <w:lang w:eastAsia="ru-RU"/>
        </w:rPr>
        <w:t xml:space="preserve">, в том числе мероприятий, посвящённых 10-летию создания Забайкальского края, 75-летию Сталинградской битвы, 73 годовщине Победы в Великой Отечественной войне, государственным праздникам (День государственного флага, День вывода войск из Афганистана, День независимости России, День народного единства, День героев Отечества, День конституции), 100-летия окончания Первой мировой войны, 200-летия со дня рождения балетмейстера М.Петипа,100-летия содня рождения писателя А.И.Солженицына (Указ Президента Российской Федерации от 27 июня 2014 г. № 474),150-летия со дня рождения писателя, драматурга Максима Горького (Указ Президента Российской Федерации от 13 июля 2015 г. № 360), Года русского языка и культуры в Восточном и Хэнтийском аймаках </w:t>
      </w:r>
    </w:p>
    <w:p w:rsidR="00425396" w:rsidRPr="00405402" w:rsidRDefault="00425396" w:rsidP="00425396">
      <w:pPr>
        <w:spacing w:after="0" w:line="240" w:lineRule="auto"/>
        <w:ind w:left="360"/>
        <w:contextualSpacing/>
        <w:jc w:val="center"/>
        <w:rPr>
          <w:rFonts w:ascii="Times New Roman" w:eastAsia="Times New Roman" w:hAnsi="Times New Roman" w:cs="Times New Roman"/>
          <w:color w:val="FF0000"/>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
        <w:gridCol w:w="3563"/>
        <w:gridCol w:w="2127"/>
        <w:gridCol w:w="3685"/>
      </w:tblGrid>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п</w:t>
            </w:r>
            <w:r w:rsidRPr="00C26907">
              <w:rPr>
                <w:rFonts w:ascii="Times New Roman" w:eastAsia="Times New Roman" w:hAnsi="Times New Roman" w:cs="Times New Roman"/>
                <w:sz w:val="28"/>
                <w:szCs w:val="28"/>
                <w:lang w:val="en-US" w:eastAsia="ru-RU"/>
              </w:rPr>
              <w:t>/</w:t>
            </w:r>
            <w:r w:rsidRPr="00C26907">
              <w:rPr>
                <w:rFonts w:ascii="Times New Roman" w:eastAsia="Times New Roman" w:hAnsi="Times New Roman" w:cs="Times New Roman"/>
                <w:sz w:val="28"/>
                <w:szCs w:val="28"/>
                <w:lang w:eastAsia="ru-RU"/>
              </w:rPr>
              <w:t>п</w:t>
            </w:r>
          </w:p>
        </w:tc>
        <w:tc>
          <w:tcPr>
            <w:tcW w:w="3563"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Наименование мероприятия</w:t>
            </w:r>
          </w:p>
        </w:tc>
        <w:tc>
          <w:tcPr>
            <w:tcW w:w="2127"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Дата проведения, место проведения</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Ответственный</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p>
        </w:tc>
        <w:tc>
          <w:tcPr>
            <w:tcW w:w="3563"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Общее руководство</w:t>
            </w:r>
          </w:p>
        </w:tc>
        <w:tc>
          <w:tcPr>
            <w:tcW w:w="2127"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стационар</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НорполоваСэсэгЖугдуровна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Директор</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8-929-483-39-29</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1</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Проведение окружного конкурса красавиц «Дангина», в рамках подготовки к «Алтаргане-</w:t>
            </w:r>
            <w:r w:rsidRPr="00C26907">
              <w:rPr>
                <w:rFonts w:ascii="Times New Roman" w:hAnsi="Times New Roman"/>
                <w:sz w:val="28"/>
                <w:szCs w:val="28"/>
              </w:rPr>
              <w:lastRenderedPageBreak/>
              <w:t xml:space="preserve">2018» </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lastRenderedPageBreak/>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АлакчиноваБальжимаБаировна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Заместитель директора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8-929-483-84-05</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lastRenderedPageBreak/>
              <w:t>2</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Проведение окружного конкурса фольклорных коллективов «Один день бурята», в рамках подготовки к «Алтаргане-2018»</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Соктоева БаирмаРакшаевна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8-924-814-67-33</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3</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Выездные мероприятия по проведению праздничных мероприятий в рамках «Сагаалгана-2018» - «Белого месяца-2018»</w:t>
            </w:r>
          </w:p>
        </w:tc>
        <w:tc>
          <w:tcPr>
            <w:tcW w:w="2127" w:type="dxa"/>
          </w:tcPr>
          <w:p w:rsidR="00425396" w:rsidRPr="00C26907" w:rsidRDefault="00425396" w:rsidP="00EE5EF6">
            <w:pPr>
              <w:spacing w:after="0" w:line="240" w:lineRule="auto"/>
              <w:contextualSpacing/>
              <w:jc w:val="center"/>
              <w:rPr>
                <w:rFonts w:ascii="Times New Roman" w:hAnsi="Times New Roman"/>
                <w:sz w:val="28"/>
                <w:szCs w:val="28"/>
              </w:rPr>
            </w:pPr>
            <w:r w:rsidRPr="00C26907">
              <w:rPr>
                <w:rFonts w:ascii="Times New Roman" w:hAnsi="Times New Roman"/>
                <w:sz w:val="28"/>
                <w:szCs w:val="28"/>
              </w:rPr>
              <w:t>Ононский</w:t>
            </w:r>
          </w:p>
          <w:p w:rsidR="00425396" w:rsidRPr="00C26907" w:rsidRDefault="00425396" w:rsidP="00EE5EF6">
            <w:pPr>
              <w:spacing w:after="0" w:line="240" w:lineRule="auto"/>
              <w:contextualSpacing/>
              <w:jc w:val="center"/>
              <w:rPr>
                <w:rFonts w:ascii="Times New Roman" w:hAnsi="Times New Roman"/>
                <w:sz w:val="28"/>
                <w:szCs w:val="28"/>
              </w:rPr>
            </w:pPr>
            <w:r w:rsidRPr="00C26907">
              <w:rPr>
                <w:rFonts w:ascii="Times New Roman" w:hAnsi="Times New Roman"/>
                <w:sz w:val="28"/>
                <w:szCs w:val="28"/>
              </w:rPr>
              <w:t>Акшинский</w:t>
            </w:r>
          </w:p>
          <w:p w:rsidR="00425396" w:rsidRPr="00C26907" w:rsidRDefault="00425396" w:rsidP="00EE5EF6">
            <w:pPr>
              <w:spacing w:after="0" w:line="240" w:lineRule="auto"/>
              <w:contextualSpacing/>
              <w:jc w:val="center"/>
              <w:rPr>
                <w:rFonts w:ascii="Times New Roman" w:hAnsi="Times New Roman"/>
                <w:sz w:val="28"/>
                <w:szCs w:val="28"/>
              </w:rPr>
            </w:pPr>
            <w:r w:rsidRPr="00C26907">
              <w:rPr>
                <w:rFonts w:ascii="Times New Roman" w:hAnsi="Times New Roman"/>
                <w:sz w:val="28"/>
                <w:szCs w:val="28"/>
              </w:rPr>
              <w:t>Оловяннинский</w:t>
            </w:r>
          </w:p>
          <w:p w:rsidR="00425396" w:rsidRPr="00C26907" w:rsidRDefault="00425396" w:rsidP="00EE5EF6">
            <w:pPr>
              <w:spacing w:after="0" w:line="240" w:lineRule="auto"/>
              <w:contextualSpacing/>
              <w:jc w:val="center"/>
              <w:rPr>
                <w:rFonts w:ascii="Times New Roman" w:hAnsi="Times New Roman"/>
                <w:sz w:val="28"/>
                <w:szCs w:val="28"/>
              </w:rPr>
            </w:pPr>
            <w:r w:rsidRPr="00C26907">
              <w:rPr>
                <w:rFonts w:ascii="Times New Roman" w:hAnsi="Times New Roman"/>
                <w:sz w:val="28"/>
                <w:szCs w:val="28"/>
              </w:rPr>
              <w:t>Карымский</w:t>
            </w:r>
          </w:p>
          <w:p w:rsidR="00425396" w:rsidRPr="00C26907" w:rsidRDefault="00425396" w:rsidP="00EE5EF6">
            <w:pPr>
              <w:spacing w:after="0" w:line="240" w:lineRule="auto"/>
              <w:contextualSpacing/>
              <w:jc w:val="center"/>
              <w:rPr>
                <w:rFonts w:ascii="Times New Roman" w:hAnsi="Times New Roman"/>
                <w:sz w:val="28"/>
                <w:szCs w:val="28"/>
              </w:rPr>
            </w:pPr>
            <w:r w:rsidRPr="00C26907">
              <w:rPr>
                <w:rFonts w:ascii="Times New Roman" w:hAnsi="Times New Roman"/>
                <w:sz w:val="28"/>
                <w:szCs w:val="28"/>
              </w:rPr>
              <w:t>Чернышевский</w:t>
            </w:r>
          </w:p>
          <w:p w:rsidR="00425396" w:rsidRPr="00C26907" w:rsidRDefault="00425396" w:rsidP="00EE5EF6">
            <w:pPr>
              <w:spacing w:after="0" w:line="240" w:lineRule="auto"/>
              <w:contextualSpacing/>
              <w:jc w:val="center"/>
              <w:rPr>
                <w:rFonts w:ascii="Times New Roman" w:hAnsi="Times New Roman"/>
                <w:sz w:val="28"/>
                <w:szCs w:val="28"/>
              </w:rPr>
            </w:pPr>
            <w:r w:rsidRPr="00C26907">
              <w:rPr>
                <w:rFonts w:ascii="Times New Roman" w:hAnsi="Times New Roman"/>
                <w:sz w:val="28"/>
                <w:szCs w:val="28"/>
              </w:rPr>
              <w:t>Борзинский</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БатомункинаЦырендулмаЦыбиковна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8-924-296-49-97</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4</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Проведение окружного смотра работ мастеров НХП и ДПИ в рамках подготовки к «Алтаргане-2018» и в рамках празднования 85-летия Заслуженного деятеля искусств Бурятской АССР, Заслуженного художника РСФСР, Народного художника РСФСРДугарова Даши-НимаДугаровича</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НорполоваСэсэгЖугдуровна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Директор</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8-929-483-39-29</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5</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 xml:space="preserve">Проведение классных часов для учащихся общеобразовательных учреждений поселка Агинское по творчеству драматурга Максима Горького к 150-летию со дня его рождения </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Батуев ДоржиЖамсоевич</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Режиссер</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8-964-466-27-37</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6</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 xml:space="preserve">Краевой конкурс среди детских хореографических коллективов «Хабарайсэсэг» - «Весенний цветок»в рамках 200-летия со дня рождения балетмейстера М.Петипа и празднования </w:t>
            </w:r>
            <w:r w:rsidRPr="00C26907">
              <w:rPr>
                <w:rFonts w:ascii="Times New Roman" w:hAnsi="Times New Roman"/>
                <w:sz w:val="28"/>
                <w:szCs w:val="28"/>
              </w:rPr>
              <w:lastRenderedPageBreak/>
              <w:t>10-летия со дня создания Забайкальского края</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lastRenderedPageBreak/>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СамбуевЭлбэкЛхасаранович</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8-924-503-66-86</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lastRenderedPageBreak/>
              <w:t>7</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 xml:space="preserve">Организация и проведение </w:t>
            </w:r>
            <w:r w:rsidRPr="00C26907">
              <w:rPr>
                <w:rFonts w:ascii="Times New Roman" w:hAnsi="Times New Roman"/>
                <w:sz w:val="28"/>
                <w:szCs w:val="28"/>
                <w:lang w:val="en-US"/>
              </w:rPr>
              <w:t>VI</w:t>
            </w:r>
            <w:r w:rsidRPr="00C26907">
              <w:rPr>
                <w:rFonts w:ascii="Times New Roman" w:hAnsi="Times New Roman"/>
                <w:sz w:val="28"/>
                <w:szCs w:val="28"/>
              </w:rPr>
              <w:t xml:space="preserve"> краевого конкурса-фестиваля «Играй гармонь, звени частушка!»</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Могойтуйский район</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АлакчиноваБальжимаБаировна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Заместитель директора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8-929-483-84-05</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Проведение в рамках конно-спортивных соревнований окружного фестиваля-конкурса среди мастеров народных промыслов: шорного ремесла, мастеров по изготовлению традиционного бурятского седла и конского убранства «Наследие предков»</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БатомункинаЦырендулмаЦыбиковна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8-924-296-49-97</w:t>
            </w:r>
          </w:p>
        </w:tc>
      </w:tr>
      <w:tr w:rsidR="00425396" w:rsidRPr="00C26907" w:rsidTr="00EE5EF6">
        <w:tc>
          <w:tcPr>
            <w:tcW w:w="514" w:type="dxa"/>
          </w:tcPr>
          <w:p w:rsidR="00425396" w:rsidRPr="00C26907" w:rsidRDefault="00425396" w:rsidP="00EE5EF6">
            <w:pPr>
              <w:spacing w:after="0" w:line="240" w:lineRule="auto"/>
              <w:contextualSpacing/>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9</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Подготовка к участию в международном фестивале «Алтаргана-2018»</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НорполоваСэсэгЖугдуровна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Директор</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8-929-483-39-29</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10</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Проведение окружных конкурсов среди исполнителей бурятских народных песен в рамках празднования 100 летия со дня рождения ДашицыренаЖамбаловичаЖамбалова, музыканта, дирижёра, создателя оркестра бурятских народных инструментов и в рамках подготовки к «Алтаргане-2018» улигершинов</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Цыдыпов Далай</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Цыренбазарович</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8-924-295-49-00</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11</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Проведение краевого конкурса среди национальных диаспор «Мы дружбой единой сильны»</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Соктоева БаирмаРакшаевна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8-924-814-67-33</w:t>
            </w:r>
          </w:p>
        </w:tc>
      </w:tr>
      <w:tr w:rsidR="00425396" w:rsidRPr="00C26907" w:rsidTr="00EE5EF6">
        <w:tc>
          <w:tcPr>
            <w:tcW w:w="514" w:type="dxa"/>
          </w:tcPr>
          <w:p w:rsidR="00425396" w:rsidRPr="00C26907" w:rsidRDefault="00425396" w:rsidP="00EE5EF6">
            <w:pPr>
              <w:spacing w:after="0" w:line="240" w:lineRule="auto"/>
              <w:contextualSpacing/>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12</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 xml:space="preserve">Окружная научно-практическая конференция </w:t>
            </w:r>
            <w:r w:rsidRPr="00C26907">
              <w:rPr>
                <w:rFonts w:ascii="Times New Roman" w:hAnsi="Times New Roman"/>
                <w:sz w:val="28"/>
                <w:szCs w:val="28"/>
              </w:rPr>
              <w:lastRenderedPageBreak/>
              <w:t>«Развитие декоративно-прикладного творчества и народных ремесел в Агинском Бурятском округе» и выставка мастеров ДПИ и НХП Забайкальского края</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lastRenderedPageBreak/>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БатомункинаЦырендулмаЦыбиковна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lastRenderedPageBreak/>
              <w:t>Методист</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8-924-296-49-97</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lastRenderedPageBreak/>
              <w:t>13</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Проведение месячника бурятского языка в Агинском Бурятском округе</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Соктоева БаирмаРакшаевна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8-924-814-67-33</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 xml:space="preserve">Проведение открытого межмуниципального смотра-конкурса среди народных театров и драматических коллективов «Театральная осень-2018» </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Батуев ДоржиЖамсоевич</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Режиссер</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8-964-466-27-37</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14</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Проведение краевого конкурса эстрадной песни «Золотые россыпи» среди детей в рамках празднования 10-летия со дня создания Забайкальского края</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Цыдыпов Далай</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Цыренбазарович</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8-924-295-49-00</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15</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 xml:space="preserve">Практическая и методическая  помощь ведущим и организаторам  проведения новогодних мероприятий </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Батуев ДоржиЖамсоевич</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Режиссер</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8-964-466-27-37</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16</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 xml:space="preserve">Новогодний бал для мастеров ДПИ и НХП,фольклорных коллективов  драматических и народных театров </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Соктоева БаирмаРакшаевна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8-924-814-67-33</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17</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 xml:space="preserve">Организация совместных мероприятий «Диалог культур» в Восточном и Хэнтэйскомаймаках Монголии и в </w:t>
            </w:r>
            <w:r w:rsidRPr="00C26907">
              <w:rPr>
                <w:rFonts w:ascii="Times New Roman" w:hAnsi="Times New Roman"/>
                <w:sz w:val="28"/>
                <w:szCs w:val="28"/>
              </w:rPr>
              <w:lastRenderedPageBreak/>
              <w:t>Забайкальском крае в рамках «Годов русского и монгольского языков и культур»</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lastRenderedPageBreak/>
              <w:t>Забайкальский край</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БатомункинаЦырендулмаЦыбиковна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8-924-296-49-97</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lastRenderedPageBreak/>
              <w:t>18</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Организация и проведение семинарских занятий для руководителей хореографических коллективов и хореографов с участием педагогов с высших образовательных учреждений</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пгт.Агинское</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СамбуевЭлбэкЛхасаранович</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8-924-503-66-86</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19</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 xml:space="preserve">Организация и проведение выездных семинарских занятий по режиссуре и актерскому мастерству для работников учреждений культуры в муниципальных районах Забайкальского края </w:t>
            </w:r>
          </w:p>
        </w:tc>
        <w:tc>
          <w:tcPr>
            <w:tcW w:w="2127" w:type="dxa"/>
          </w:tcPr>
          <w:p w:rsidR="00425396" w:rsidRPr="00C26907" w:rsidRDefault="00425396" w:rsidP="00EE5EF6">
            <w:pPr>
              <w:spacing w:after="0" w:line="240" w:lineRule="auto"/>
              <w:jc w:val="center"/>
              <w:rPr>
                <w:rFonts w:ascii="Times New Roman" w:hAnsi="Times New Roman"/>
                <w:sz w:val="28"/>
                <w:szCs w:val="28"/>
              </w:rPr>
            </w:pPr>
            <w:r w:rsidRPr="00C26907">
              <w:rPr>
                <w:rFonts w:ascii="Times New Roman" w:hAnsi="Times New Roman"/>
                <w:sz w:val="28"/>
                <w:szCs w:val="28"/>
              </w:rPr>
              <w:t>Ононский</w:t>
            </w:r>
          </w:p>
          <w:p w:rsidR="00425396" w:rsidRPr="00C26907" w:rsidRDefault="00425396" w:rsidP="00EE5EF6">
            <w:pPr>
              <w:spacing w:after="0" w:line="240" w:lineRule="auto"/>
              <w:jc w:val="center"/>
              <w:rPr>
                <w:rFonts w:ascii="Times New Roman" w:hAnsi="Times New Roman"/>
                <w:sz w:val="28"/>
                <w:szCs w:val="28"/>
              </w:rPr>
            </w:pPr>
            <w:r w:rsidRPr="00C26907">
              <w:rPr>
                <w:rFonts w:ascii="Times New Roman" w:hAnsi="Times New Roman"/>
                <w:sz w:val="28"/>
                <w:szCs w:val="28"/>
              </w:rPr>
              <w:t>Акшинский</w:t>
            </w:r>
          </w:p>
          <w:p w:rsidR="00425396" w:rsidRPr="00C26907" w:rsidRDefault="00425396" w:rsidP="00EE5EF6">
            <w:pPr>
              <w:spacing w:after="0" w:line="240" w:lineRule="auto"/>
              <w:jc w:val="center"/>
              <w:rPr>
                <w:rFonts w:ascii="Times New Roman" w:hAnsi="Times New Roman"/>
                <w:sz w:val="28"/>
                <w:szCs w:val="28"/>
              </w:rPr>
            </w:pPr>
            <w:r w:rsidRPr="00C26907">
              <w:rPr>
                <w:rFonts w:ascii="Times New Roman" w:hAnsi="Times New Roman"/>
                <w:sz w:val="28"/>
                <w:szCs w:val="28"/>
              </w:rPr>
              <w:t>Оловяннинский</w:t>
            </w:r>
          </w:p>
          <w:p w:rsidR="00425396" w:rsidRPr="00C26907" w:rsidRDefault="00425396" w:rsidP="00EE5EF6">
            <w:pPr>
              <w:spacing w:after="0" w:line="240" w:lineRule="auto"/>
              <w:jc w:val="center"/>
              <w:rPr>
                <w:rFonts w:ascii="Times New Roman" w:hAnsi="Times New Roman"/>
                <w:sz w:val="28"/>
                <w:szCs w:val="28"/>
              </w:rPr>
            </w:pPr>
            <w:r w:rsidRPr="00C26907">
              <w:rPr>
                <w:rFonts w:ascii="Times New Roman" w:hAnsi="Times New Roman"/>
                <w:sz w:val="28"/>
                <w:szCs w:val="28"/>
              </w:rPr>
              <w:t>Карымский</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БатомункинаЦырендулмаЦыбиковна</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w:t>
            </w:r>
          </w:p>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8-924-296-49-97</w:t>
            </w:r>
          </w:p>
        </w:tc>
      </w:tr>
      <w:tr w:rsidR="00425396" w:rsidRPr="00C26907" w:rsidTr="00EE5EF6">
        <w:tc>
          <w:tcPr>
            <w:tcW w:w="514"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20</w:t>
            </w:r>
          </w:p>
        </w:tc>
        <w:tc>
          <w:tcPr>
            <w:tcW w:w="3563" w:type="dxa"/>
          </w:tcPr>
          <w:p w:rsidR="00425396" w:rsidRPr="00C26907" w:rsidRDefault="00425396" w:rsidP="00EE5EF6">
            <w:pPr>
              <w:spacing w:line="240" w:lineRule="auto"/>
              <w:jc w:val="both"/>
              <w:rPr>
                <w:rFonts w:ascii="Times New Roman" w:hAnsi="Times New Roman"/>
                <w:sz w:val="28"/>
                <w:szCs w:val="28"/>
              </w:rPr>
            </w:pPr>
            <w:r w:rsidRPr="00C26907">
              <w:rPr>
                <w:rFonts w:ascii="Times New Roman" w:hAnsi="Times New Roman"/>
                <w:sz w:val="28"/>
                <w:szCs w:val="28"/>
              </w:rPr>
              <w:t>Оказание методической, практической и консультативной помощи учреждениям культуры и населению</w:t>
            </w:r>
          </w:p>
        </w:tc>
        <w:tc>
          <w:tcPr>
            <w:tcW w:w="2127" w:type="dxa"/>
          </w:tcPr>
          <w:p w:rsidR="00425396" w:rsidRPr="00C26907" w:rsidRDefault="00425396" w:rsidP="00EE5EF6">
            <w:pPr>
              <w:jc w:val="center"/>
              <w:rPr>
                <w:rFonts w:ascii="Times New Roman" w:hAnsi="Times New Roman"/>
                <w:sz w:val="28"/>
                <w:szCs w:val="28"/>
              </w:rPr>
            </w:pPr>
            <w:r w:rsidRPr="00C26907">
              <w:rPr>
                <w:rFonts w:ascii="Times New Roman" w:hAnsi="Times New Roman"/>
                <w:sz w:val="28"/>
                <w:szCs w:val="28"/>
              </w:rPr>
              <w:t>стационар</w:t>
            </w:r>
          </w:p>
        </w:tc>
        <w:tc>
          <w:tcPr>
            <w:tcW w:w="3685" w:type="dxa"/>
          </w:tcPr>
          <w:p w:rsidR="00425396" w:rsidRPr="00C26907" w:rsidRDefault="00425396" w:rsidP="00EE5EF6">
            <w:pPr>
              <w:spacing w:after="0" w:line="240" w:lineRule="auto"/>
              <w:contextualSpacing/>
              <w:jc w:val="center"/>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методисты</w:t>
            </w:r>
          </w:p>
        </w:tc>
      </w:tr>
    </w:tbl>
    <w:p w:rsidR="00425396" w:rsidRPr="00405402" w:rsidRDefault="00425396" w:rsidP="00425396">
      <w:pPr>
        <w:spacing w:after="0" w:line="240" w:lineRule="auto"/>
        <w:ind w:left="360"/>
        <w:contextualSpacing/>
        <w:jc w:val="center"/>
        <w:rPr>
          <w:rFonts w:ascii="Times New Roman" w:eastAsia="Times New Roman" w:hAnsi="Times New Roman" w:cs="Times New Roman"/>
          <w:color w:val="FF0000"/>
          <w:sz w:val="28"/>
          <w:szCs w:val="28"/>
          <w:lang w:eastAsia="ru-RU"/>
        </w:rPr>
      </w:pPr>
    </w:p>
    <w:p w:rsidR="00425396" w:rsidRPr="00405402" w:rsidRDefault="00425396" w:rsidP="00425396">
      <w:pPr>
        <w:numPr>
          <w:ilvl w:val="0"/>
          <w:numId w:val="3"/>
        </w:numPr>
        <w:spacing w:after="0" w:line="240" w:lineRule="auto"/>
        <w:contextualSpacing/>
        <w:jc w:val="center"/>
        <w:rPr>
          <w:rFonts w:ascii="Times New Roman" w:eastAsia="Times New Roman" w:hAnsi="Times New Roman" w:cs="Times New Roman"/>
          <w:sz w:val="28"/>
          <w:szCs w:val="28"/>
          <w:lang w:eastAsia="ru-RU"/>
        </w:rPr>
      </w:pPr>
      <w:r w:rsidRPr="00405402">
        <w:rPr>
          <w:rFonts w:ascii="Times New Roman" w:eastAsia="Times New Roman" w:hAnsi="Times New Roman" w:cs="Times New Roman"/>
          <w:b/>
          <w:sz w:val="28"/>
          <w:szCs w:val="28"/>
          <w:lang w:eastAsia="ru-RU"/>
        </w:rPr>
        <w:t>Выводы и предложения</w:t>
      </w:r>
    </w:p>
    <w:p w:rsidR="00425396" w:rsidRPr="00405402" w:rsidRDefault="00425396" w:rsidP="00425396">
      <w:pPr>
        <w:tabs>
          <w:tab w:val="num" w:pos="1980"/>
        </w:tabs>
        <w:spacing w:after="0" w:line="240" w:lineRule="auto"/>
        <w:jc w:val="both"/>
        <w:rPr>
          <w:rFonts w:ascii="Times New Roman" w:eastAsia="Times New Roman" w:hAnsi="Times New Roman" w:cs="Times New Roman"/>
          <w:sz w:val="28"/>
          <w:szCs w:val="28"/>
          <w:lang w:eastAsia="ru-RU"/>
        </w:rPr>
      </w:pPr>
    </w:p>
    <w:p w:rsidR="00425396" w:rsidRPr="00405402" w:rsidRDefault="00425396" w:rsidP="00425396">
      <w:pPr>
        <w:numPr>
          <w:ilvl w:val="0"/>
          <w:numId w:val="4"/>
        </w:num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Выводы о работе учреждения, основных проблемах и путях их решения</w:t>
      </w:r>
      <w:r>
        <w:rPr>
          <w:rFonts w:ascii="Times New Roman" w:eastAsia="Times New Roman" w:hAnsi="Times New Roman" w:cs="Times New Roman"/>
          <w:sz w:val="28"/>
          <w:szCs w:val="28"/>
          <w:lang w:eastAsia="ru-RU"/>
        </w:rPr>
        <w:t>.</w:t>
      </w:r>
    </w:p>
    <w:p w:rsidR="00425396" w:rsidRPr="00DA4B6A" w:rsidRDefault="00425396" w:rsidP="00425396">
      <w:pPr>
        <w:spacing w:after="0" w:line="240" w:lineRule="auto"/>
        <w:ind w:left="426"/>
        <w:jc w:val="both"/>
        <w:rPr>
          <w:rFonts w:ascii="Times New Roman" w:eastAsia="Times New Roman" w:hAnsi="Times New Roman" w:cs="Times New Roman"/>
          <w:sz w:val="28"/>
          <w:szCs w:val="28"/>
          <w:lang w:eastAsia="ru-RU"/>
        </w:rPr>
      </w:pPr>
      <w:r w:rsidRPr="00DA4B6A">
        <w:rPr>
          <w:rFonts w:ascii="Times New Roman" w:eastAsia="Times New Roman" w:hAnsi="Times New Roman" w:cs="Times New Roman"/>
          <w:sz w:val="28"/>
          <w:szCs w:val="28"/>
          <w:lang w:eastAsia="ru-RU"/>
        </w:rPr>
        <w:t>Парк компьютерной техники морально и физически устарел. Для успешно</w:t>
      </w:r>
      <w:r>
        <w:rPr>
          <w:rFonts w:ascii="Times New Roman" w:eastAsia="Times New Roman" w:hAnsi="Times New Roman" w:cs="Times New Roman"/>
          <w:sz w:val="28"/>
          <w:szCs w:val="28"/>
          <w:lang w:eastAsia="ru-RU"/>
        </w:rPr>
        <w:t xml:space="preserve">й </w:t>
      </w:r>
      <w:r w:rsidRPr="00DA4B6A">
        <w:rPr>
          <w:rFonts w:ascii="Times New Roman" w:eastAsia="Times New Roman" w:hAnsi="Times New Roman" w:cs="Times New Roman"/>
          <w:sz w:val="28"/>
          <w:szCs w:val="28"/>
          <w:lang w:eastAsia="ru-RU"/>
        </w:rPr>
        <w:t xml:space="preserve">деятельности  сотрудников Центра, развития новых видов услуг, внедрения инновационных технологий, дальнейшего развития информационного ресурса не хватает компьютерного оборудования. </w:t>
      </w:r>
    </w:p>
    <w:p w:rsidR="00425396" w:rsidRPr="00DA4B6A" w:rsidRDefault="00425396" w:rsidP="00425396">
      <w:pPr>
        <w:spacing w:after="0" w:line="240" w:lineRule="auto"/>
        <w:ind w:left="426"/>
        <w:jc w:val="both"/>
        <w:rPr>
          <w:rFonts w:ascii="Times New Roman" w:eastAsia="Times New Roman" w:hAnsi="Times New Roman" w:cs="Times New Roman"/>
          <w:sz w:val="28"/>
          <w:szCs w:val="28"/>
          <w:lang w:eastAsia="ru-RU"/>
        </w:rPr>
      </w:pPr>
      <w:r w:rsidRPr="00DA4B6A">
        <w:rPr>
          <w:rFonts w:ascii="Times New Roman" w:eastAsia="Times New Roman" w:hAnsi="Times New Roman" w:cs="Times New Roman"/>
          <w:sz w:val="28"/>
          <w:szCs w:val="28"/>
          <w:lang w:eastAsia="ru-RU"/>
        </w:rPr>
        <w:t xml:space="preserve">      В рамках оптимизации расходов на содержание имущества помещение,  занимаемое учреждением, было высвобождено и передано МР «Агинский район». Теперь одним из факторов, сдерживающих развитие Учреждения, является отсутствие собственного  отдельного помещения. Замечательным вкладом в сохранение традиционной народной культуры   могло бы  стать строительство и</w:t>
      </w:r>
      <w:r>
        <w:rPr>
          <w:rFonts w:ascii="Times New Roman" w:eastAsia="Times New Roman" w:hAnsi="Times New Roman" w:cs="Times New Roman"/>
          <w:sz w:val="28"/>
          <w:szCs w:val="28"/>
          <w:lang w:eastAsia="ru-RU"/>
        </w:rPr>
        <w:t>ли</w:t>
      </w:r>
      <w:r w:rsidRPr="00DA4B6A">
        <w:rPr>
          <w:rFonts w:ascii="Times New Roman" w:eastAsia="Times New Roman" w:hAnsi="Times New Roman" w:cs="Times New Roman"/>
          <w:sz w:val="28"/>
          <w:szCs w:val="28"/>
          <w:lang w:eastAsia="ru-RU"/>
        </w:rPr>
        <w:t xml:space="preserve"> создание Дома народного творчества.</w:t>
      </w:r>
    </w:p>
    <w:p w:rsidR="00425396" w:rsidRPr="00405402" w:rsidRDefault="00425396" w:rsidP="00425396">
      <w:pPr>
        <w:spacing w:after="0" w:line="240" w:lineRule="auto"/>
        <w:jc w:val="both"/>
        <w:rPr>
          <w:rFonts w:ascii="Times New Roman" w:eastAsia="Times New Roman" w:hAnsi="Times New Roman" w:cs="Times New Roman"/>
          <w:color w:val="FF0000"/>
          <w:sz w:val="28"/>
          <w:szCs w:val="28"/>
          <w:lang w:eastAsia="ru-RU"/>
        </w:rPr>
      </w:pPr>
    </w:p>
    <w:p w:rsidR="00425396" w:rsidRPr="00405402" w:rsidRDefault="00425396" w:rsidP="00425396">
      <w:pPr>
        <w:numPr>
          <w:ilvl w:val="0"/>
          <w:numId w:val="4"/>
        </w:num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lastRenderedPageBreak/>
        <w:t>Основные направления развития учреждения на 2018 год и плановый период (2019-2020 гг.). Анализ эффективности сложившейся структуры и имеющихся направлений деятельности.</w:t>
      </w:r>
    </w:p>
    <w:p w:rsidR="00425396" w:rsidRPr="00405402" w:rsidRDefault="00425396" w:rsidP="00425396">
      <w:pPr>
        <w:spacing w:after="0" w:line="240" w:lineRule="auto"/>
        <w:ind w:left="36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052"/>
        <w:gridCol w:w="2482"/>
        <w:gridCol w:w="2837"/>
      </w:tblGrid>
      <w:tr w:rsidR="00425396" w:rsidRPr="00C26907" w:rsidTr="00EE5EF6">
        <w:tc>
          <w:tcPr>
            <w:tcW w:w="28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tc>
        <w:tc>
          <w:tcPr>
            <w:tcW w:w="414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Наименование мероприятия</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tc>
        <w:tc>
          <w:tcPr>
            <w:tcW w:w="252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Ответственные исполнители  и </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сроки исполнения</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tc>
        <w:tc>
          <w:tcPr>
            <w:tcW w:w="2891"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Источники финансирования</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tc>
      </w:tr>
      <w:tr w:rsidR="00425396" w:rsidRPr="00C26907" w:rsidTr="00EE5EF6">
        <w:tc>
          <w:tcPr>
            <w:tcW w:w="28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1.</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tc>
        <w:tc>
          <w:tcPr>
            <w:tcW w:w="414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Совершенствование государственного управления в сфере государственной национальной политики Российской Федерации. </w:t>
            </w:r>
          </w:p>
          <w:p w:rsidR="00425396" w:rsidRPr="00C26907" w:rsidRDefault="00425396" w:rsidP="00EE5EF6">
            <w:pPr>
              <w:spacing w:after="0" w:line="240" w:lineRule="auto"/>
              <w:jc w:val="both"/>
              <w:rPr>
                <w:rFonts w:ascii="Times New Roman" w:eastAsia="Times New Roman" w:hAnsi="Times New Roman" w:cs="Times New Roman"/>
                <w:b/>
                <w:sz w:val="28"/>
                <w:szCs w:val="28"/>
                <w:lang w:eastAsia="ru-RU"/>
              </w:rPr>
            </w:pPr>
            <w:r w:rsidRPr="00C26907">
              <w:rPr>
                <w:rFonts w:ascii="Times New Roman" w:eastAsia="Times New Roman" w:hAnsi="Times New Roman" w:cs="Times New Roman"/>
                <w:b/>
                <w:sz w:val="28"/>
                <w:szCs w:val="28"/>
                <w:lang w:eastAsia="ru-RU"/>
              </w:rPr>
              <w:t>Мероприятие:</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Участие в межведомственной разработке мер по обеспечению межнационального согласия.</w:t>
            </w:r>
          </w:p>
        </w:tc>
        <w:tc>
          <w:tcPr>
            <w:tcW w:w="252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 2018 г.</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Методисты ГУК ЦРБК ЗК</w:t>
            </w:r>
          </w:p>
        </w:tc>
        <w:tc>
          <w:tcPr>
            <w:tcW w:w="2891"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В пределах доведенных лимитов из бюджета Минкультуры Забайкальского края и прочих источников</w:t>
            </w:r>
          </w:p>
        </w:tc>
      </w:tr>
      <w:tr w:rsidR="00425396" w:rsidRPr="00C26907" w:rsidTr="00EE5EF6">
        <w:trPr>
          <w:trHeight w:val="1060"/>
        </w:trPr>
        <w:tc>
          <w:tcPr>
            <w:tcW w:w="28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2.</w:t>
            </w:r>
          </w:p>
        </w:tc>
        <w:tc>
          <w:tcPr>
            <w:tcW w:w="414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Обеспечение равноправия граждан, реализация их конституционных прав в сфере государственной национальной политики РФ.</w:t>
            </w:r>
          </w:p>
        </w:tc>
        <w:tc>
          <w:tcPr>
            <w:tcW w:w="252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Срок – ежегодно</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до 2019 года</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Методисты ГУК ЦРБК ЗК</w:t>
            </w:r>
          </w:p>
        </w:tc>
        <w:tc>
          <w:tcPr>
            <w:tcW w:w="2891"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  -</w:t>
            </w:r>
          </w:p>
        </w:tc>
      </w:tr>
      <w:tr w:rsidR="00425396" w:rsidRPr="00C26907" w:rsidTr="00EE5EF6">
        <w:tc>
          <w:tcPr>
            <w:tcW w:w="28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3. </w:t>
            </w:r>
          </w:p>
        </w:tc>
        <w:tc>
          <w:tcPr>
            <w:tcW w:w="414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Укрепление единства и духовной общности многонационального народа РФ.</w:t>
            </w:r>
          </w:p>
          <w:p w:rsidR="00425396" w:rsidRPr="00C26907" w:rsidRDefault="00425396" w:rsidP="00EE5EF6">
            <w:pPr>
              <w:spacing w:after="0" w:line="240" w:lineRule="auto"/>
              <w:jc w:val="both"/>
              <w:rPr>
                <w:rFonts w:ascii="Times New Roman" w:eastAsia="Times New Roman" w:hAnsi="Times New Roman" w:cs="Times New Roman"/>
                <w:b/>
                <w:sz w:val="28"/>
                <w:szCs w:val="28"/>
                <w:lang w:eastAsia="ru-RU"/>
              </w:rPr>
            </w:pPr>
            <w:r w:rsidRPr="00C26907">
              <w:rPr>
                <w:rFonts w:ascii="Times New Roman" w:eastAsia="Times New Roman" w:hAnsi="Times New Roman" w:cs="Times New Roman"/>
                <w:b/>
                <w:sz w:val="28"/>
                <w:szCs w:val="28"/>
                <w:lang w:eastAsia="ru-RU"/>
              </w:rPr>
              <w:t>Мероприятия:</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Организация выставок декоративно-прикладного творчества национальных диаспор.</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Проведение творческих встреч «Анданүхэдэйдүхэриг» - « В кругу друзей».</w:t>
            </w:r>
          </w:p>
        </w:tc>
        <w:tc>
          <w:tcPr>
            <w:tcW w:w="252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Срок – во время проведения фестиваля «Мы дружбой единой сильны»</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Методисты ГУК ЦРБК ЗК, нац-ные диаспоры</w:t>
            </w:r>
          </w:p>
        </w:tc>
        <w:tc>
          <w:tcPr>
            <w:tcW w:w="2891"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  -</w:t>
            </w:r>
          </w:p>
        </w:tc>
      </w:tr>
      <w:tr w:rsidR="00425396" w:rsidRPr="00C26907" w:rsidTr="00EE5EF6">
        <w:tc>
          <w:tcPr>
            <w:tcW w:w="28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4.</w:t>
            </w:r>
          </w:p>
        </w:tc>
        <w:tc>
          <w:tcPr>
            <w:tcW w:w="414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Обеспечение межнационального мира и согласия, гармонизации межнациональных отношений.</w:t>
            </w:r>
          </w:p>
          <w:p w:rsidR="00425396" w:rsidRPr="00C26907" w:rsidRDefault="00425396" w:rsidP="00EE5EF6">
            <w:pPr>
              <w:spacing w:after="0" w:line="240" w:lineRule="auto"/>
              <w:jc w:val="both"/>
              <w:rPr>
                <w:rFonts w:ascii="Times New Roman" w:eastAsia="Times New Roman" w:hAnsi="Times New Roman" w:cs="Times New Roman"/>
                <w:b/>
                <w:sz w:val="28"/>
                <w:szCs w:val="28"/>
                <w:lang w:eastAsia="ru-RU"/>
              </w:rPr>
            </w:pPr>
            <w:r w:rsidRPr="00C26907">
              <w:rPr>
                <w:rFonts w:ascii="Times New Roman" w:eastAsia="Times New Roman" w:hAnsi="Times New Roman" w:cs="Times New Roman"/>
                <w:b/>
                <w:sz w:val="28"/>
                <w:szCs w:val="28"/>
                <w:lang w:eastAsia="ru-RU"/>
              </w:rPr>
              <w:t>Мероприятия:</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Работа с национальными культурными объединениями.</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Организация мастер-классов по обучению традиционным народным промыслам и ремеслам.</w:t>
            </w:r>
          </w:p>
        </w:tc>
        <w:tc>
          <w:tcPr>
            <w:tcW w:w="252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Сроки – с 2016</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по 2018 год</w:t>
            </w:r>
          </w:p>
        </w:tc>
        <w:tc>
          <w:tcPr>
            <w:tcW w:w="2891"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  -</w:t>
            </w:r>
          </w:p>
        </w:tc>
      </w:tr>
      <w:tr w:rsidR="00425396" w:rsidRPr="00C26907" w:rsidTr="00EE5EF6">
        <w:tc>
          <w:tcPr>
            <w:tcW w:w="28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lastRenderedPageBreak/>
              <w:t>5.</w:t>
            </w:r>
          </w:p>
        </w:tc>
        <w:tc>
          <w:tcPr>
            <w:tcW w:w="414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Обеспечение социально – экономических условий для эффективной реализации государственной национальной политики РФ.</w:t>
            </w:r>
          </w:p>
          <w:p w:rsidR="00425396" w:rsidRPr="00C26907" w:rsidRDefault="00425396" w:rsidP="00EE5EF6">
            <w:pPr>
              <w:spacing w:after="0" w:line="240" w:lineRule="auto"/>
              <w:jc w:val="both"/>
              <w:rPr>
                <w:rFonts w:ascii="Times New Roman" w:eastAsia="Times New Roman" w:hAnsi="Times New Roman" w:cs="Times New Roman"/>
                <w:b/>
                <w:sz w:val="28"/>
                <w:szCs w:val="28"/>
                <w:lang w:eastAsia="ru-RU"/>
              </w:rPr>
            </w:pPr>
            <w:r w:rsidRPr="00C26907">
              <w:rPr>
                <w:rFonts w:ascii="Times New Roman" w:eastAsia="Times New Roman" w:hAnsi="Times New Roman" w:cs="Times New Roman"/>
                <w:b/>
                <w:sz w:val="28"/>
                <w:szCs w:val="28"/>
                <w:lang w:eastAsia="ru-RU"/>
              </w:rPr>
              <w:t>Мероприятие:</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Создание этно-площадки для толерантного воспитания детей и подростков.</w:t>
            </w:r>
          </w:p>
        </w:tc>
        <w:tc>
          <w:tcPr>
            <w:tcW w:w="252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Срок – 2018 год</w:t>
            </w:r>
          </w:p>
        </w:tc>
        <w:tc>
          <w:tcPr>
            <w:tcW w:w="2891"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  -</w:t>
            </w:r>
          </w:p>
        </w:tc>
      </w:tr>
      <w:tr w:rsidR="00425396" w:rsidRPr="00C26907" w:rsidTr="00EE5EF6">
        <w:tc>
          <w:tcPr>
            <w:tcW w:w="28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6.</w:t>
            </w:r>
          </w:p>
        </w:tc>
        <w:tc>
          <w:tcPr>
            <w:tcW w:w="414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Содействие сохранению и развитию этнокультурного многообразия народов РФ.</w:t>
            </w:r>
          </w:p>
          <w:p w:rsidR="00425396" w:rsidRPr="00C26907" w:rsidRDefault="00425396" w:rsidP="00EE5EF6">
            <w:pPr>
              <w:spacing w:after="0" w:line="240" w:lineRule="auto"/>
              <w:jc w:val="both"/>
              <w:rPr>
                <w:rFonts w:ascii="Times New Roman" w:eastAsia="Times New Roman" w:hAnsi="Times New Roman" w:cs="Times New Roman"/>
                <w:b/>
                <w:sz w:val="28"/>
                <w:szCs w:val="28"/>
                <w:lang w:eastAsia="ru-RU"/>
              </w:rPr>
            </w:pPr>
            <w:r w:rsidRPr="00C26907">
              <w:rPr>
                <w:rFonts w:ascii="Times New Roman" w:eastAsia="Times New Roman" w:hAnsi="Times New Roman" w:cs="Times New Roman"/>
                <w:b/>
                <w:sz w:val="28"/>
                <w:szCs w:val="28"/>
                <w:lang w:eastAsia="ru-RU"/>
              </w:rPr>
              <w:t>Мероприятия:</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Окружной фестиваль национальных диаспор «Мы дружбой единой сильны».</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Проведение межрегионального конкурса «Хабарайсэсэг» - «Весенний цветок» для детских хореографических коллективов.</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Организация этнокультурных праздников для детей младшего возраста. </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Проведение Международного конкурса «Золотая нить наших предков»</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Проведение конкурса «Мистер-Этно»</w:t>
            </w:r>
          </w:p>
        </w:tc>
        <w:tc>
          <w:tcPr>
            <w:tcW w:w="252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Срок – 2016-2018гг.</w:t>
            </w:r>
          </w:p>
        </w:tc>
        <w:tc>
          <w:tcPr>
            <w:tcW w:w="2891"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xml:space="preserve">-    </w:t>
            </w:r>
          </w:p>
        </w:tc>
      </w:tr>
      <w:tr w:rsidR="00425396" w:rsidRPr="00C26907" w:rsidTr="00EE5EF6">
        <w:tc>
          <w:tcPr>
            <w:tcW w:w="28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7.</w:t>
            </w:r>
          </w:p>
        </w:tc>
        <w:tc>
          <w:tcPr>
            <w:tcW w:w="414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Развитие системы дополнительного образования в сфере культуры, гражданского патриотического воспитания подрастающего поколения.</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Мероприятия:</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Участие в краевой конференции «Шаг в будущее»</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Проведение брейн-ринга «Молодой избиратель».</w:t>
            </w:r>
          </w:p>
        </w:tc>
        <w:tc>
          <w:tcPr>
            <w:tcW w:w="2520"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Срок – ежегодно</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до 2019 года</w:t>
            </w: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ГУК ЦРБК ЗК</w:t>
            </w:r>
          </w:p>
        </w:tc>
        <w:tc>
          <w:tcPr>
            <w:tcW w:w="2891" w:type="dxa"/>
            <w:shd w:val="clear" w:color="auto" w:fill="auto"/>
          </w:tcPr>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p>
          <w:p w:rsidR="00425396" w:rsidRPr="00C26907" w:rsidRDefault="00425396" w:rsidP="00EE5EF6">
            <w:pPr>
              <w:spacing w:after="0" w:line="240" w:lineRule="auto"/>
              <w:jc w:val="both"/>
              <w:rPr>
                <w:rFonts w:ascii="Times New Roman" w:eastAsia="Times New Roman" w:hAnsi="Times New Roman" w:cs="Times New Roman"/>
                <w:sz w:val="28"/>
                <w:szCs w:val="28"/>
                <w:lang w:eastAsia="ru-RU"/>
              </w:rPr>
            </w:pPr>
            <w:r w:rsidRPr="00C26907">
              <w:rPr>
                <w:rFonts w:ascii="Times New Roman" w:eastAsia="Times New Roman" w:hAnsi="Times New Roman" w:cs="Times New Roman"/>
                <w:sz w:val="28"/>
                <w:szCs w:val="28"/>
                <w:lang w:eastAsia="ru-RU"/>
              </w:rPr>
              <w:t>-  //  -</w:t>
            </w:r>
          </w:p>
        </w:tc>
      </w:tr>
    </w:tbl>
    <w:p w:rsidR="00425396" w:rsidRPr="00405402" w:rsidRDefault="00425396" w:rsidP="00425396">
      <w:pPr>
        <w:spacing w:after="0" w:line="240" w:lineRule="auto"/>
        <w:ind w:left="360"/>
        <w:jc w:val="both"/>
        <w:rPr>
          <w:rFonts w:ascii="Times New Roman" w:eastAsia="Times New Roman" w:hAnsi="Times New Roman" w:cs="Times New Roman"/>
          <w:sz w:val="28"/>
          <w:szCs w:val="28"/>
          <w:lang w:eastAsia="ru-RU"/>
        </w:rPr>
      </w:pPr>
    </w:p>
    <w:p w:rsidR="00425396" w:rsidRPr="00405402" w:rsidRDefault="00425396" w:rsidP="00425396">
      <w:pPr>
        <w:numPr>
          <w:ilvl w:val="0"/>
          <w:numId w:val="4"/>
        </w:numPr>
        <w:spacing w:after="0" w:line="240" w:lineRule="auto"/>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lastRenderedPageBreak/>
        <w:t>Предложения в адрес Министерства культуры Забайкальского края</w:t>
      </w:r>
      <w:r>
        <w:rPr>
          <w:rFonts w:ascii="Times New Roman" w:eastAsia="Times New Roman" w:hAnsi="Times New Roman" w:cs="Times New Roman"/>
          <w:sz w:val="28"/>
          <w:szCs w:val="28"/>
          <w:lang w:eastAsia="ru-RU"/>
        </w:rPr>
        <w:t>:</w:t>
      </w:r>
    </w:p>
    <w:p w:rsidR="00425396" w:rsidRPr="007E4641" w:rsidRDefault="00425396" w:rsidP="00425396">
      <w:pPr>
        <w:spacing w:after="0" w:line="240" w:lineRule="auto"/>
        <w:jc w:val="both"/>
        <w:rPr>
          <w:rFonts w:ascii="Times New Roman" w:eastAsia="Times New Roman" w:hAnsi="Times New Roman" w:cs="Times New Roman"/>
          <w:sz w:val="28"/>
          <w:szCs w:val="28"/>
          <w:lang w:eastAsia="ru-RU"/>
        </w:rPr>
      </w:pPr>
      <w:r w:rsidRPr="007E4641">
        <w:rPr>
          <w:rFonts w:ascii="Times New Roman" w:eastAsia="Times New Roman" w:hAnsi="Times New Roman" w:cs="Times New Roman"/>
          <w:sz w:val="28"/>
          <w:szCs w:val="28"/>
          <w:lang w:eastAsia="ru-RU"/>
        </w:rPr>
        <w:t>Государственным учреждением культуры «Центр развития бурятской культуры Забайкальского края» запланированы на 2018 год значимые мероприятия в плане поддержки и развития народного творчества, межнациональной культуры народов, проживающих в Забайкальском крае, международного сотрудничества Забайкальского края и Монголии в сфере культуры, искусства и народного творчества в 2018-2019 года. Эти мероприятия являются финансово ёмкими мероприятиями и требуют больших затрат на их подготовку и проведение. В связи с этим мы просим Вас оказать содействие в подготовке, проведении и направляем свои предложения для рассмотрения включения в общий план:</w:t>
      </w:r>
    </w:p>
    <w:p w:rsidR="00425396" w:rsidRPr="007E4641" w:rsidRDefault="00425396" w:rsidP="00425396">
      <w:pPr>
        <w:spacing w:after="0" w:line="240" w:lineRule="auto"/>
        <w:jc w:val="both"/>
        <w:rPr>
          <w:rFonts w:ascii="Times New Roman" w:eastAsia="Times New Roman" w:hAnsi="Times New Roman" w:cs="Times New Roman"/>
          <w:sz w:val="28"/>
          <w:szCs w:val="28"/>
          <w:lang w:eastAsia="ru-RU"/>
        </w:rPr>
      </w:pPr>
      <w:r w:rsidRPr="007E4641">
        <w:rPr>
          <w:rFonts w:ascii="Times New Roman" w:eastAsia="Times New Roman" w:hAnsi="Times New Roman" w:cs="Times New Roman"/>
          <w:sz w:val="28"/>
          <w:szCs w:val="28"/>
          <w:lang w:eastAsia="ru-RU"/>
        </w:rPr>
        <w:t>1.</w:t>
      </w:r>
      <w:r w:rsidRPr="007E4641">
        <w:rPr>
          <w:rFonts w:ascii="Times New Roman" w:eastAsia="Times New Roman" w:hAnsi="Times New Roman" w:cs="Times New Roman"/>
          <w:sz w:val="28"/>
          <w:szCs w:val="28"/>
          <w:lang w:eastAsia="ru-RU"/>
        </w:rPr>
        <w:tab/>
        <w:t>IV открытый краевой конкурс «Хабарай</w:t>
      </w:r>
      <w:r>
        <w:rPr>
          <w:rFonts w:ascii="Times New Roman" w:eastAsia="Times New Roman" w:hAnsi="Times New Roman" w:cs="Times New Roman"/>
          <w:sz w:val="28"/>
          <w:szCs w:val="28"/>
          <w:lang w:eastAsia="ru-RU"/>
        </w:rPr>
        <w:t xml:space="preserve"> </w:t>
      </w:r>
      <w:r w:rsidRPr="007E4641">
        <w:rPr>
          <w:rFonts w:ascii="Times New Roman" w:eastAsia="Times New Roman" w:hAnsi="Times New Roman" w:cs="Times New Roman"/>
          <w:sz w:val="28"/>
          <w:szCs w:val="28"/>
          <w:lang w:eastAsia="ru-RU"/>
        </w:rPr>
        <w:t>сэсэг»-«Весенний цветок» среди детских хореографических коллективов – март 2018 г.;</w:t>
      </w:r>
    </w:p>
    <w:p w:rsidR="00425396" w:rsidRPr="007E4641" w:rsidRDefault="00425396" w:rsidP="00425396">
      <w:pPr>
        <w:spacing w:after="0" w:line="240" w:lineRule="auto"/>
        <w:jc w:val="both"/>
        <w:rPr>
          <w:rFonts w:ascii="Times New Roman" w:eastAsia="Times New Roman" w:hAnsi="Times New Roman" w:cs="Times New Roman"/>
          <w:sz w:val="28"/>
          <w:szCs w:val="28"/>
          <w:lang w:eastAsia="ru-RU"/>
        </w:rPr>
      </w:pPr>
      <w:r w:rsidRPr="007E4641">
        <w:rPr>
          <w:rFonts w:ascii="Times New Roman" w:eastAsia="Times New Roman" w:hAnsi="Times New Roman" w:cs="Times New Roman"/>
          <w:sz w:val="28"/>
          <w:szCs w:val="28"/>
          <w:lang w:eastAsia="ru-RU"/>
        </w:rPr>
        <w:t>2.</w:t>
      </w:r>
      <w:r w:rsidRPr="007E4641">
        <w:rPr>
          <w:rFonts w:ascii="Times New Roman" w:eastAsia="Times New Roman" w:hAnsi="Times New Roman" w:cs="Times New Roman"/>
          <w:sz w:val="28"/>
          <w:szCs w:val="28"/>
          <w:lang w:eastAsia="ru-RU"/>
        </w:rPr>
        <w:tab/>
        <w:t>Открытый фестиваль конского снаряжения «Морин</w:t>
      </w:r>
      <w:r>
        <w:rPr>
          <w:rFonts w:ascii="Times New Roman" w:eastAsia="Times New Roman" w:hAnsi="Times New Roman" w:cs="Times New Roman"/>
          <w:sz w:val="28"/>
          <w:szCs w:val="28"/>
          <w:lang w:eastAsia="ru-RU"/>
        </w:rPr>
        <w:t xml:space="preserve"> </w:t>
      </w:r>
      <w:r w:rsidRPr="007E4641">
        <w:rPr>
          <w:rFonts w:ascii="Times New Roman" w:eastAsia="Times New Roman" w:hAnsi="Times New Roman" w:cs="Times New Roman"/>
          <w:sz w:val="28"/>
          <w:szCs w:val="28"/>
          <w:lang w:eastAsia="ru-RU"/>
        </w:rPr>
        <w:t>Эрдэни» - «Драгоценность кочевников» в Агинском Бурятском округе – июнь 2018г.;</w:t>
      </w:r>
    </w:p>
    <w:p w:rsidR="00425396" w:rsidRPr="007E4641" w:rsidRDefault="00425396" w:rsidP="00425396">
      <w:pPr>
        <w:spacing w:after="0" w:line="240" w:lineRule="auto"/>
        <w:jc w:val="both"/>
        <w:rPr>
          <w:rFonts w:ascii="Times New Roman" w:eastAsia="Times New Roman" w:hAnsi="Times New Roman" w:cs="Times New Roman"/>
          <w:sz w:val="28"/>
          <w:szCs w:val="28"/>
          <w:lang w:eastAsia="ru-RU"/>
        </w:rPr>
      </w:pPr>
      <w:r w:rsidRPr="007E4641">
        <w:rPr>
          <w:rFonts w:ascii="Times New Roman" w:eastAsia="Times New Roman" w:hAnsi="Times New Roman" w:cs="Times New Roman"/>
          <w:sz w:val="28"/>
          <w:szCs w:val="28"/>
          <w:lang w:eastAsia="ru-RU"/>
        </w:rPr>
        <w:t>3.</w:t>
      </w:r>
      <w:r w:rsidRPr="007E4641">
        <w:rPr>
          <w:rFonts w:ascii="Times New Roman" w:eastAsia="Times New Roman" w:hAnsi="Times New Roman" w:cs="Times New Roman"/>
          <w:sz w:val="28"/>
          <w:szCs w:val="28"/>
          <w:lang w:eastAsia="ru-RU"/>
        </w:rPr>
        <w:tab/>
        <w:t>Открытый окружной фестиваль народов проживающих на территории Агинского Бурятского округа «Мы дружбой единой сильны» - сентябрь 2018 г.;</w:t>
      </w:r>
    </w:p>
    <w:p w:rsidR="00425396" w:rsidRDefault="00425396" w:rsidP="00425396">
      <w:pPr>
        <w:spacing w:after="0" w:line="240" w:lineRule="auto"/>
        <w:jc w:val="both"/>
        <w:rPr>
          <w:rFonts w:ascii="Times New Roman" w:eastAsia="Times New Roman" w:hAnsi="Times New Roman" w:cs="Times New Roman"/>
          <w:sz w:val="28"/>
          <w:szCs w:val="28"/>
          <w:lang w:eastAsia="ru-RU"/>
        </w:rPr>
      </w:pPr>
      <w:r w:rsidRPr="007E4641">
        <w:rPr>
          <w:rFonts w:ascii="Times New Roman" w:eastAsia="Times New Roman" w:hAnsi="Times New Roman" w:cs="Times New Roman"/>
          <w:sz w:val="28"/>
          <w:szCs w:val="28"/>
          <w:lang w:eastAsia="ru-RU"/>
        </w:rPr>
        <w:t>4.</w:t>
      </w:r>
      <w:r w:rsidRPr="007E4641">
        <w:rPr>
          <w:rFonts w:ascii="Times New Roman" w:eastAsia="Times New Roman" w:hAnsi="Times New Roman" w:cs="Times New Roman"/>
          <w:sz w:val="28"/>
          <w:szCs w:val="28"/>
          <w:lang w:eastAsia="ru-RU"/>
        </w:rPr>
        <w:tab/>
        <w:t>Открытый окружной смотр – конкурс имени  Даширабдана</w:t>
      </w:r>
      <w:r>
        <w:rPr>
          <w:rFonts w:ascii="Times New Roman" w:eastAsia="Times New Roman" w:hAnsi="Times New Roman" w:cs="Times New Roman"/>
          <w:sz w:val="28"/>
          <w:szCs w:val="28"/>
          <w:lang w:eastAsia="ru-RU"/>
        </w:rPr>
        <w:t xml:space="preserve"> </w:t>
      </w:r>
      <w:r w:rsidRPr="007E4641">
        <w:rPr>
          <w:rFonts w:ascii="Times New Roman" w:eastAsia="Times New Roman" w:hAnsi="Times New Roman" w:cs="Times New Roman"/>
          <w:sz w:val="28"/>
          <w:szCs w:val="28"/>
          <w:lang w:eastAsia="ru-RU"/>
        </w:rPr>
        <w:t>Батожабая «Театральная осень» среди народных театров и драматических коллективов – октябрь 2018 г.</w:t>
      </w:r>
    </w:p>
    <w:p w:rsidR="00425396" w:rsidRPr="00405402" w:rsidRDefault="00425396" w:rsidP="00425396">
      <w:pPr>
        <w:spacing w:after="0" w:line="240" w:lineRule="auto"/>
        <w:jc w:val="both"/>
        <w:rPr>
          <w:rFonts w:ascii="Times New Roman" w:eastAsia="Times New Roman" w:hAnsi="Times New Roman" w:cs="Times New Roman"/>
          <w:sz w:val="28"/>
          <w:szCs w:val="28"/>
          <w:lang w:eastAsia="ru-RU"/>
        </w:rPr>
      </w:pPr>
    </w:p>
    <w:p w:rsidR="00425396" w:rsidRPr="00405402" w:rsidRDefault="00425396" w:rsidP="00425396">
      <w:pPr>
        <w:numPr>
          <w:ilvl w:val="0"/>
          <w:numId w:val="4"/>
        </w:numPr>
        <w:spacing w:after="0" w:line="240" w:lineRule="auto"/>
        <w:jc w:val="both"/>
        <w:rPr>
          <w:rFonts w:ascii="Times New Roman" w:eastAsia="Times New Roman" w:hAnsi="Times New Roman" w:cs="Times New Roman"/>
          <w:i/>
          <w:sz w:val="28"/>
          <w:szCs w:val="28"/>
          <w:lang w:eastAsia="ru-RU"/>
        </w:rPr>
      </w:pPr>
      <w:r w:rsidRPr="00405402">
        <w:rPr>
          <w:rFonts w:ascii="Times New Roman" w:eastAsia="Times New Roman" w:hAnsi="Times New Roman" w:cs="Times New Roman"/>
          <w:sz w:val="28"/>
          <w:szCs w:val="28"/>
          <w:lang w:eastAsia="ru-RU"/>
        </w:rPr>
        <w:t xml:space="preserve">Юбилейные даты на 2018 год – для учреждения и для работников </w:t>
      </w:r>
      <w:r w:rsidRPr="00405402">
        <w:rPr>
          <w:rFonts w:ascii="Times New Roman" w:eastAsia="Times New Roman" w:hAnsi="Times New Roman" w:cs="Times New Roman"/>
          <w:i/>
          <w:sz w:val="28"/>
          <w:szCs w:val="28"/>
          <w:lang w:eastAsia="ru-RU"/>
        </w:rPr>
        <w:t>(юбилейными датами для учреждения считаются 50, 100 лет; для работников – 50, 55 /для женщин/, 60 и далее каждые пять лет)</w:t>
      </w:r>
    </w:p>
    <w:p w:rsidR="00425396" w:rsidRPr="00405402" w:rsidRDefault="00425396" w:rsidP="00425396">
      <w:pPr>
        <w:pStyle w:val="a7"/>
        <w:rPr>
          <w:i/>
          <w:szCs w:val="28"/>
        </w:rPr>
      </w:pPr>
    </w:p>
    <w:p w:rsidR="00425396" w:rsidRPr="00405402" w:rsidRDefault="00425396" w:rsidP="00425396">
      <w:pPr>
        <w:spacing w:after="0" w:line="240" w:lineRule="auto"/>
        <w:ind w:left="360"/>
        <w:jc w:val="both"/>
        <w:rPr>
          <w:rFonts w:ascii="Times New Roman" w:eastAsia="Times New Roman" w:hAnsi="Times New Roman" w:cs="Times New Roman"/>
          <w:sz w:val="28"/>
          <w:szCs w:val="28"/>
          <w:lang w:eastAsia="ru-RU"/>
        </w:rPr>
      </w:pPr>
      <w:r w:rsidRPr="00405402">
        <w:rPr>
          <w:rFonts w:ascii="Times New Roman" w:eastAsia="Times New Roman" w:hAnsi="Times New Roman" w:cs="Times New Roman"/>
          <w:sz w:val="28"/>
          <w:szCs w:val="28"/>
          <w:lang w:eastAsia="ru-RU"/>
        </w:rPr>
        <w:t>Юбилейных дат у сотрудников учреждения нет.</w:t>
      </w:r>
    </w:p>
    <w:p w:rsidR="00425396" w:rsidRPr="00405402" w:rsidRDefault="00425396" w:rsidP="00425396">
      <w:pPr>
        <w:spacing w:after="0" w:line="240" w:lineRule="auto"/>
        <w:rPr>
          <w:rFonts w:ascii="Times New Roman" w:eastAsia="Times New Roman" w:hAnsi="Times New Roman" w:cs="Times New Roman"/>
          <w:color w:val="FF0000"/>
          <w:sz w:val="28"/>
          <w:szCs w:val="28"/>
          <w:lang w:eastAsia="ru-RU"/>
        </w:rPr>
      </w:pPr>
    </w:p>
    <w:p w:rsidR="00425396" w:rsidRPr="00BF15E5" w:rsidRDefault="00425396" w:rsidP="00425396">
      <w:pPr>
        <w:rPr>
          <w:sz w:val="28"/>
          <w:szCs w:val="28"/>
        </w:rPr>
      </w:pPr>
    </w:p>
    <w:p w:rsidR="00B21113" w:rsidRDefault="00B21113"/>
    <w:sectPr w:rsidR="00B21113" w:rsidSect="003E010E">
      <w:headerReference w:type="even" r:id="rId5"/>
      <w:headerReference w:type="default" r:id="rId6"/>
      <w:endnotePr>
        <w:numFmt w:val="chicago"/>
      </w:endnotePr>
      <w:pgSz w:w="11906" w:h="16838"/>
      <w:pgMar w:top="1134" w:right="707" w:bottom="1134" w:left="1560" w:header="709" w:footer="709" w:gutter="0"/>
      <w:pgNumType w:start="1"/>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1B" w:rsidRDefault="00A61EE8" w:rsidP="001B77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5C1B" w:rsidRDefault="00A61E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C1B" w:rsidRDefault="00A61EE8" w:rsidP="001B77F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rsidR="00645C1B" w:rsidRDefault="00A61E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540C"/>
    <w:multiLevelType w:val="hybridMultilevel"/>
    <w:tmpl w:val="6052B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05D57"/>
    <w:multiLevelType w:val="hybridMultilevel"/>
    <w:tmpl w:val="432419B2"/>
    <w:lvl w:ilvl="0" w:tplc="2B94276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7C2B52"/>
    <w:multiLevelType w:val="hybridMultilevel"/>
    <w:tmpl w:val="944A6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968EE"/>
    <w:multiLevelType w:val="hybridMultilevel"/>
    <w:tmpl w:val="960A9166"/>
    <w:lvl w:ilvl="0" w:tplc="69D0CC90">
      <w:start w:val="4"/>
      <w:numFmt w:val="decimal"/>
      <w:lvlText w:val="%1."/>
      <w:lvlJc w:val="left"/>
      <w:pPr>
        <w:tabs>
          <w:tab w:val="num" w:pos="540"/>
        </w:tabs>
        <w:ind w:left="540" w:hanging="360"/>
      </w:pPr>
      <w:rPr>
        <w:rFonts w:hint="default"/>
      </w:rPr>
    </w:lvl>
    <w:lvl w:ilvl="1" w:tplc="91BAF23C">
      <w:start w:val="4"/>
      <w:numFmt w:val="decimal"/>
      <w:lvlText w:val="%2"/>
      <w:lvlJc w:val="left"/>
      <w:pPr>
        <w:tabs>
          <w:tab w:val="num" w:pos="1260"/>
        </w:tabs>
        <w:ind w:left="1260" w:hanging="360"/>
      </w:pPr>
      <w:rPr>
        <w:rFonts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8EA5BC3"/>
    <w:multiLevelType w:val="hybridMultilevel"/>
    <w:tmpl w:val="3EF49F22"/>
    <w:lvl w:ilvl="0" w:tplc="CC9E474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EBA506A"/>
    <w:multiLevelType w:val="hybridMultilevel"/>
    <w:tmpl w:val="C7CC7370"/>
    <w:lvl w:ilvl="0" w:tplc="885EF2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F5F6590"/>
    <w:multiLevelType w:val="hybridMultilevel"/>
    <w:tmpl w:val="04C8B844"/>
    <w:lvl w:ilvl="0" w:tplc="03122FC0">
      <w:start w:val="1"/>
      <w:numFmt w:val="decimal"/>
      <w:lvlText w:val="%1."/>
      <w:lvlJc w:val="left"/>
      <w:pPr>
        <w:tabs>
          <w:tab w:val="num" w:pos="360"/>
        </w:tabs>
        <w:ind w:left="360" w:hanging="360"/>
      </w:pPr>
      <w:rPr>
        <w:rFonts w:cs="Times New Roman"/>
        <w:b w:val="0"/>
        <w:i w:val="0"/>
      </w:rPr>
    </w:lvl>
    <w:lvl w:ilvl="1" w:tplc="94340DD6">
      <w:start w:val="3"/>
      <w:numFmt w:val="upperRoman"/>
      <w:lvlText w:val="%2."/>
      <w:lvlJc w:val="left"/>
      <w:pPr>
        <w:tabs>
          <w:tab w:val="num" w:pos="1440"/>
        </w:tabs>
        <w:ind w:left="1440" w:hanging="720"/>
      </w:pPr>
      <w:rPr>
        <w:rFonts w:cs="Times New Roman" w:hint="default"/>
        <w:b/>
      </w:rPr>
    </w:lvl>
    <w:lvl w:ilvl="2" w:tplc="67023B74">
      <w:start w:val="5"/>
      <w:numFmt w:val="lowerRoman"/>
      <w:lvlText w:val="%3."/>
      <w:lvlJc w:val="left"/>
      <w:pPr>
        <w:tabs>
          <w:tab w:val="num" w:pos="2340"/>
        </w:tabs>
        <w:ind w:left="2340" w:hanging="720"/>
      </w:pPr>
      <w:rPr>
        <w:rFonts w:cs="Times New Roman" w:hint="default"/>
        <w:b/>
      </w:rPr>
    </w:lvl>
    <w:lvl w:ilvl="3" w:tplc="900C8208">
      <w:start w:val="9"/>
      <w:numFmt w:val="upperRoman"/>
      <w:lvlText w:val="%4."/>
      <w:lvlJc w:val="left"/>
      <w:pPr>
        <w:ind w:left="2880" w:hanging="720"/>
      </w:pPr>
      <w:rPr>
        <w:rFonts w:cs="Times New Roman" w:hint="default"/>
        <w:b/>
        <w:sz w:val="28"/>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44133D9F"/>
    <w:multiLevelType w:val="hybridMultilevel"/>
    <w:tmpl w:val="4FA04504"/>
    <w:lvl w:ilvl="0" w:tplc="1576B702">
      <w:start w:val="1"/>
      <w:numFmt w:val="decimal"/>
      <w:lvlText w:val="%1."/>
      <w:lvlJc w:val="left"/>
      <w:pPr>
        <w:tabs>
          <w:tab w:val="num" w:pos="360"/>
        </w:tabs>
        <w:ind w:left="360" w:hanging="360"/>
      </w:pPr>
      <w:rPr>
        <w:rFonts w:cs="Times New Roman" w:hint="default"/>
        <w:b w:val="0"/>
        <w:color w:val="auto"/>
      </w:rPr>
    </w:lvl>
    <w:lvl w:ilvl="1" w:tplc="C682F528">
      <w:start w:val="1"/>
      <w:numFmt w:val="none"/>
      <w:lvlText w:val="IX."/>
      <w:lvlJc w:val="left"/>
      <w:pPr>
        <w:tabs>
          <w:tab w:val="num" w:pos="0"/>
        </w:tabs>
        <w:ind w:hanging="720"/>
      </w:pPr>
      <w:rPr>
        <w:rFonts w:cs="Times New Roman" w:hint="default"/>
        <w:b/>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8">
    <w:nsid w:val="44D44478"/>
    <w:multiLevelType w:val="hybridMultilevel"/>
    <w:tmpl w:val="A43C4594"/>
    <w:lvl w:ilvl="0" w:tplc="CEBA5584">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F44254"/>
    <w:multiLevelType w:val="hybridMultilevel"/>
    <w:tmpl w:val="E314177A"/>
    <w:lvl w:ilvl="0" w:tplc="935E0A0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46079"/>
    <w:multiLevelType w:val="hybridMultilevel"/>
    <w:tmpl w:val="8314FEF4"/>
    <w:lvl w:ilvl="0" w:tplc="C49048F8">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1B55D14"/>
    <w:multiLevelType w:val="hybridMultilevel"/>
    <w:tmpl w:val="8B3C10EC"/>
    <w:lvl w:ilvl="0" w:tplc="C4D6F3C6">
      <w:start w:val="1"/>
      <w:numFmt w:val="decimal"/>
      <w:lvlText w:val="%1."/>
      <w:lvlJc w:val="left"/>
      <w:pPr>
        <w:tabs>
          <w:tab w:val="num" w:pos="360"/>
        </w:tabs>
        <w:ind w:left="360" w:hanging="360"/>
      </w:pPr>
      <w:rPr>
        <w:rFonts w:cs="Times New Roman"/>
        <w:sz w:val="24"/>
        <w:szCs w:val="24"/>
      </w:rPr>
    </w:lvl>
    <w:lvl w:ilvl="1" w:tplc="0419000F">
      <w:start w:val="1"/>
      <w:numFmt w:val="decimal"/>
      <w:lvlText w:val="%2."/>
      <w:lvlJc w:val="left"/>
      <w:pPr>
        <w:tabs>
          <w:tab w:val="num" w:pos="1440"/>
        </w:tabs>
        <w:ind w:left="1440" w:hanging="360"/>
      </w:pPr>
      <w:rPr>
        <w:rFonts w:cs="Times New Roman"/>
        <w:sz w:val="24"/>
        <w:szCs w:val="24"/>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65F513A"/>
    <w:multiLevelType w:val="hybridMultilevel"/>
    <w:tmpl w:val="4B080838"/>
    <w:lvl w:ilvl="0" w:tplc="556EAECA">
      <w:start w:val="1"/>
      <w:numFmt w:val="upperRoman"/>
      <w:lvlText w:val="%1."/>
      <w:lvlJc w:val="right"/>
      <w:pPr>
        <w:tabs>
          <w:tab w:val="num" w:pos="180"/>
        </w:tabs>
        <w:ind w:left="180" w:hanging="180"/>
      </w:pPr>
      <w:rPr>
        <w:rFonts w:cs="Times New Roman"/>
        <w:b/>
        <w:i w:val="0"/>
        <w:color w:val="auto"/>
      </w:rPr>
    </w:lvl>
    <w:lvl w:ilvl="1" w:tplc="0419000F">
      <w:start w:val="1"/>
      <w:numFmt w:val="decimal"/>
      <w:lvlText w:val="%2."/>
      <w:lvlJc w:val="left"/>
      <w:pPr>
        <w:tabs>
          <w:tab w:val="num" w:pos="1440"/>
        </w:tabs>
        <w:ind w:left="1440" w:hanging="360"/>
      </w:pPr>
      <w:rPr>
        <w:rFonts w:cs="Times New Roman"/>
        <w:b/>
        <w:i w:val="0"/>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8433DD7"/>
    <w:multiLevelType w:val="hybridMultilevel"/>
    <w:tmpl w:val="0AB07234"/>
    <w:lvl w:ilvl="0" w:tplc="80D00D9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F30DB0"/>
    <w:multiLevelType w:val="hybridMultilevel"/>
    <w:tmpl w:val="F266F4FA"/>
    <w:lvl w:ilvl="0" w:tplc="0419000F">
      <w:start w:val="1"/>
      <w:numFmt w:val="decimal"/>
      <w:lvlText w:val="%1."/>
      <w:lvlJc w:val="left"/>
      <w:pPr>
        <w:tabs>
          <w:tab w:val="num" w:pos="360"/>
        </w:tabs>
        <w:ind w:left="360" w:hanging="360"/>
      </w:pPr>
      <w:rPr>
        <w:rFonts w:cs="Times New Roman"/>
      </w:rPr>
    </w:lvl>
    <w:lvl w:ilvl="1" w:tplc="2B942766">
      <w:start w:val="1"/>
      <w:numFmt w:val="bullet"/>
      <w:lvlText w:val=""/>
      <w:lvlJc w:val="left"/>
      <w:pPr>
        <w:tabs>
          <w:tab w:val="num" w:pos="1080"/>
        </w:tabs>
        <w:ind w:left="1080" w:hanging="360"/>
      </w:pPr>
      <w:rPr>
        <w:rFonts w:ascii="Symbol" w:hAnsi="Symbol" w:hint="default"/>
        <w:color w:val="auto"/>
      </w:rPr>
    </w:lvl>
    <w:lvl w:ilvl="2" w:tplc="BB52C1DA">
      <w:start w:val="5"/>
      <w:numFmt w:val="upperRoman"/>
      <w:lvlText w:val="%3."/>
      <w:lvlJc w:val="left"/>
      <w:pPr>
        <w:tabs>
          <w:tab w:val="num" w:pos="2340"/>
        </w:tabs>
        <w:ind w:left="2340" w:hanging="720"/>
      </w:pPr>
      <w:rPr>
        <w:rFonts w:cs="Times New Roman" w:hint="default"/>
        <w:b/>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5A280570"/>
    <w:multiLevelType w:val="hybridMultilevel"/>
    <w:tmpl w:val="16FE68A2"/>
    <w:lvl w:ilvl="0" w:tplc="071642C6">
      <w:start w:val="21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746FE2"/>
    <w:multiLevelType w:val="hybridMultilevel"/>
    <w:tmpl w:val="F0CEA7C8"/>
    <w:lvl w:ilvl="0" w:tplc="6D20F5C2">
      <w:start w:val="1"/>
      <w:numFmt w:val="bullet"/>
      <w:lvlText w:val="-"/>
      <w:lvlJc w:val="left"/>
      <w:pPr>
        <w:tabs>
          <w:tab w:val="num" w:pos="756"/>
        </w:tabs>
        <w:ind w:left="700" w:hanging="340"/>
      </w:pPr>
      <w:rPr>
        <w:rFonts w:ascii="Verdana" w:hAnsi="Verdana" w:hint="default"/>
      </w:rPr>
    </w:lvl>
    <w:lvl w:ilvl="1" w:tplc="04190003" w:tentative="1">
      <w:start w:val="1"/>
      <w:numFmt w:val="bullet"/>
      <w:lvlText w:val="o"/>
      <w:lvlJc w:val="left"/>
      <w:pPr>
        <w:tabs>
          <w:tab w:val="num" w:pos="949"/>
        </w:tabs>
        <w:ind w:left="949" w:hanging="360"/>
      </w:pPr>
      <w:rPr>
        <w:rFonts w:ascii="Courier New" w:hAnsi="Courier New" w:hint="default"/>
      </w:rPr>
    </w:lvl>
    <w:lvl w:ilvl="2" w:tplc="04190005" w:tentative="1">
      <w:start w:val="1"/>
      <w:numFmt w:val="bullet"/>
      <w:lvlText w:val=""/>
      <w:lvlJc w:val="left"/>
      <w:pPr>
        <w:tabs>
          <w:tab w:val="num" w:pos="1669"/>
        </w:tabs>
        <w:ind w:left="1669" w:hanging="360"/>
      </w:pPr>
      <w:rPr>
        <w:rFonts w:ascii="Wingdings" w:hAnsi="Wingdings" w:hint="default"/>
      </w:rPr>
    </w:lvl>
    <w:lvl w:ilvl="3" w:tplc="04190001" w:tentative="1">
      <w:start w:val="1"/>
      <w:numFmt w:val="bullet"/>
      <w:lvlText w:val=""/>
      <w:lvlJc w:val="left"/>
      <w:pPr>
        <w:tabs>
          <w:tab w:val="num" w:pos="2389"/>
        </w:tabs>
        <w:ind w:left="2389" w:hanging="360"/>
      </w:pPr>
      <w:rPr>
        <w:rFonts w:ascii="Symbol" w:hAnsi="Symbol" w:hint="default"/>
      </w:rPr>
    </w:lvl>
    <w:lvl w:ilvl="4" w:tplc="04190003" w:tentative="1">
      <w:start w:val="1"/>
      <w:numFmt w:val="bullet"/>
      <w:lvlText w:val="o"/>
      <w:lvlJc w:val="left"/>
      <w:pPr>
        <w:tabs>
          <w:tab w:val="num" w:pos="3109"/>
        </w:tabs>
        <w:ind w:left="3109" w:hanging="360"/>
      </w:pPr>
      <w:rPr>
        <w:rFonts w:ascii="Courier New" w:hAnsi="Courier New" w:hint="default"/>
      </w:rPr>
    </w:lvl>
    <w:lvl w:ilvl="5" w:tplc="04190005" w:tentative="1">
      <w:start w:val="1"/>
      <w:numFmt w:val="bullet"/>
      <w:lvlText w:val=""/>
      <w:lvlJc w:val="left"/>
      <w:pPr>
        <w:tabs>
          <w:tab w:val="num" w:pos="3829"/>
        </w:tabs>
        <w:ind w:left="3829" w:hanging="360"/>
      </w:pPr>
      <w:rPr>
        <w:rFonts w:ascii="Wingdings" w:hAnsi="Wingdings" w:hint="default"/>
      </w:rPr>
    </w:lvl>
    <w:lvl w:ilvl="6" w:tplc="04190001" w:tentative="1">
      <w:start w:val="1"/>
      <w:numFmt w:val="bullet"/>
      <w:lvlText w:val=""/>
      <w:lvlJc w:val="left"/>
      <w:pPr>
        <w:tabs>
          <w:tab w:val="num" w:pos="4549"/>
        </w:tabs>
        <w:ind w:left="4549" w:hanging="360"/>
      </w:pPr>
      <w:rPr>
        <w:rFonts w:ascii="Symbol" w:hAnsi="Symbol" w:hint="default"/>
      </w:rPr>
    </w:lvl>
    <w:lvl w:ilvl="7" w:tplc="04190003" w:tentative="1">
      <w:start w:val="1"/>
      <w:numFmt w:val="bullet"/>
      <w:lvlText w:val="o"/>
      <w:lvlJc w:val="left"/>
      <w:pPr>
        <w:tabs>
          <w:tab w:val="num" w:pos="5269"/>
        </w:tabs>
        <w:ind w:left="5269" w:hanging="360"/>
      </w:pPr>
      <w:rPr>
        <w:rFonts w:ascii="Courier New" w:hAnsi="Courier New" w:hint="default"/>
      </w:rPr>
    </w:lvl>
    <w:lvl w:ilvl="8" w:tplc="04190005" w:tentative="1">
      <w:start w:val="1"/>
      <w:numFmt w:val="bullet"/>
      <w:lvlText w:val=""/>
      <w:lvlJc w:val="left"/>
      <w:pPr>
        <w:tabs>
          <w:tab w:val="num" w:pos="5989"/>
        </w:tabs>
        <w:ind w:left="5989" w:hanging="360"/>
      </w:pPr>
      <w:rPr>
        <w:rFonts w:ascii="Wingdings" w:hAnsi="Wingdings" w:hint="default"/>
      </w:rPr>
    </w:lvl>
  </w:abstractNum>
  <w:num w:numId="1">
    <w:abstractNumId w:val="6"/>
  </w:num>
  <w:num w:numId="2">
    <w:abstractNumId w:val="14"/>
  </w:num>
  <w:num w:numId="3">
    <w:abstractNumId w:val="12"/>
  </w:num>
  <w:num w:numId="4">
    <w:abstractNumId w:val="11"/>
  </w:num>
  <w:num w:numId="5">
    <w:abstractNumId w:val="1"/>
  </w:num>
  <w:num w:numId="6">
    <w:abstractNumId w:val="10"/>
  </w:num>
  <w:num w:numId="7">
    <w:abstractNumId w:val="5"/>
  </w:num>
  <w:num w:numId="8">
    <w:abstractNumId w:val="7"/>
  </w:num>
  <w:num w:numId="9">
    <w:abstractNumId w:val="16"/>
  </w:num>
  <w:num w:numId="10">
    <w:abstractNumId w:val="4"/>
  </w:num>
  <w:num w:numId="11">
    <w:abstractNumId w:val="0"/>
  </w:num>
  <w:num w:numId="12">
    <w:abstractNumId w:val="2"/>
  </w:num>
  <w:num w:numId="13">
    <w:abstractNumId w:val="8"/>
  </w:num>
  <w:num w:numId="14">
    <w:abstractNumId w:val="13"/>
  </w:num>
  <w:num w:numId="15">
    <w:abstractNumId w:val="3"/>
  </w:num>
  <w:num w:numId="16">
    <w:abstractNumId w:val="9"/>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08"/>
  <w:characterSpacingControl w:val="doNotCompress"/>
  <w:endnotePr>
    <w:numFmt w:val="chicago"/>
  </w:endnotePr>
  <w:compat/>
  <w:rsids>
    <w:rsidRoot w:val="00425396"/>
    <w:rsid w:val="00425396"/>
    <w:rsid w:val="00A61EE8"/>
    <w:rsid w:val="00B21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3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rsid w:val="00425396"/>
    <w:rPr>
      <w:rFonts w:cs="Times New Roman"/>
      <w:vertAlign w:val="superscript"/>
    </w:rPr>
  </w:style>
  <w:style w:type="paragraph" w:styleId="a4">
    <w:name w:val="header"/>
    <w:basedOn w:val="a"/>
    <w:link w:val="a5"/>
    <w:uiPriority w:val="99"/>
    <w:rsid w:val="0042539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5">
    <w:name w:val="Верхний колонтитул Знак"/>
    <w:basedOn w:val="a0"/>
    <w:link w:val="a4"/>
    <w:uiPriority w:val="99"/>
    <w:rsid w:val="00425396"/>
    <w:rPr>
      <w:rFonts w:ascii="Times New Roman" w:eastAsia="Times New Roman" w:hAnsi="Times New Roman" w:cs="Times New Roman"/>
      <w:sz w:val="28"/>
      <w:szCs w:val="24"/>
      <w:lang w:eastAsia="ru-RU"/>
    </w:rPr>
  </w:style>
  <w:style w:type="character" w:styleId="a6">
    <w:name w:val="page number"/>
    <w:basedOn w:val="a0"/>
    <w:uiPriority w:val="99"/>
    <w:rsid w:val="00425396"/>
    <w:rPr>
      <w:rFonts w:cs="Times New Roman"/>
    </w:rPr>
  </w:style>
  <w:style w:type="paragraph" w:styleId="a7">
    <w:name w:val="List Paragraph"/>
    <w:basedOn w:val="a"/>
    <w:uiPriority w:val="34"/>
    <w:qFormat/>
    <w:rsid w:val="00425396"/>
    <w:pPr>
      <w:spacing w:after="0" w:line="240" w:lineRule="auto"/>
      <w:ind w:left="720"/>
      <w:contextualSpacing/>
    </w:pPr>
    <w:rPr>
      <w:rFonts w:ascii="Times New Roman" w:eastAsia="Times New Roman" w:hAnsi="Times New Roman" w:cs="Times New Roman"/>
      <w:sz w:val="28"/>
      <w:szCs w:val="24"/>
      <w:lang w:eastAsia="ru-RU"/>
    </w:rPr>
  </w:style>
  <w:style w:type="paragraph" w:styleId="a8">
    <w:name w:val="Normal (Web)"/>
    <w:basedOn w:val="a"/>
    <w:uiPriority w:val="99"/>
    <w:unhideWhenUsed/>
    <w:rsid w:val="004253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425396"/>
    <w:pPr>
      <w:spacing w:after="0" w:line="240" w:lineRule="auto"/>
    </w:pPr>
  </w:style>
  <w:style w:type="table" w:styleId="aa">
    <w:name w:val="Table Grid"/>
    <w:basedOn w:val="a1"/>
    <w:rsid w:val="004253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9567</Words>
  <Characters>54537</Characters>
  <Application>Microsoft Office Word</Application>
  <DocSecurity>0</DocSecurity>
  <Lines>454</Lines>
  <Paragraphs>127</Paragraphs>
  <ScaleCrop>false</ScaleCrop>
  <Company>Reanimator Extreme Edition</Company>
  <LinksUpToDate>false</LinksUpToDate>
  <CharactersWithSpaces>63977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Bairovna</dc:creator>
  <cp:lastModifiedBy>Bairovna</cp:lastModifiedBy>
  <cp:revision>2</cp:revision>
  <dcterms:created xsi:type="dcterms:W3CDTF">2018-03-30T00:06:00Z</dcterms:created>
  <dcterms:modified xsi:type="dcterms:W3CDTF">2018-03-30T00:07:00Z</dcterms:modified>
</cp:coreProperties>
</file>